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D69" w:rsidRPr="00F50941" w:rsidRDefault="003563F3" w:rsidP="00F50941">
      <w:pPr>
        <w:widowControl w:val="0"/>
        <w:tabs>
          <w:tab w:val="left" w:pos="10065"/>
        </w:tabs>
        <w:autoSpaceDE w:val="0"/>
        <w:autoSpaceDN w:val="0"/>
        <w:adjustRightInd w:val="0"/>
        <w:ind w:left="5670"/>
        <w:contextualSpacing/>
        <w:jc w:val="center"/>
        <w:outlineLvl w:val="0"/>
        <w:rPr>
          <w:b/>
          <w:sz w:val="28"/>
          <w:szCs w:val="28"/>
        </w:rPr>
      </w:pPr>
      <w:r>
        <w:rPr>
          <w:b/>
          <w:sz w:val="44"/>
          <w:szCs w:val="44"/>
        </w:rPr>
        <w:t xml:space="preserve">                           </w:t>
      </w:r>
      <w:r w:rsidR="00E05DFA">
        <w:rPr>
          <w:b/>
          <w:sz w:val="44"/>
          <w:szCs w:val="44"/>
        </w:rPr>
        <w:t xml:space="preserve">                              </w:t>
      </w:r>
      <w:r w:rsidR="00F50941">
        <w:rPr>
          <w:b/>
          <w:sz w:val="44"/>
          <w:szCs w:val="44"/>
        </w:rPr>
        <w:t xml:space="preserve">     </w:t>
      </w:r>
      <w:r w:rsidR="00E05DFA">
        <w:rPr>
          <w:b/>
          <w:sz w:val="44"/>
          <w:szCs w:val="44"/>
        </w:rPr>
        <w:t xml:space="preserve">   </w:t>
      </w:r>
      <w:r w:rsidR="00F50941" w:rsidRPr="00F50941">
        <w:rPr>
          <w:b/>
          <w:sz w:val="28"/>
          <w:szCs w:val="28"/>
        </w:rPr>
        <w:t>ПРОЕКТ</w:t>
      </w:r>
    </w:p>
    <w:p w:rsidR="000C64C5" w:rsidRDefault="00F04D69" w:rsidP="003563F3">
      <w:pPr>
        <w:pStyle w:val="ConsPlusNormal"/>
        <w:tabs>
          <w:tab w:val="left" w:pos="10065"/>
        </w:tabs>
        <w:contextualSpacing/>
        <w:outlineLvl w:val="0"/>
        <w:rPr>
          <w:sz w:val="28"/>
          <w:szCs w:val="28"/>
        </w:rPr>
      </w:pPr>
      <w:r>
        <w:rPr>
          <w:b/>
          <w:sz w:val="44"/>
          <w:szCs w:val="44"/>
        </w:rPr>
        <w:t xml:space="preserve">                                                          </w:t>
      </w:r>
      <w:r w:rsidR="000C64C5">
        <w:rPr>
          <w:sz w:val="28"/>
          <w:szCs w:val="28"/>
        </w:rPr>
        <w:t>Приложение 1</w:t>
      </w:r>
    </w:p>
    <w:p w:rsidR="000C64C5" w:rsidRDefault="003563F3" w:rsidP="003563F3">
      <w:pPr>
        <w:pStyle w:val="ConsPlusNormal"/>
        <w:tabs>
          <w:tab w:val="left" w:pos="10065"/>
        </w:tabs>
        <w:contextualSpacing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0C64C5">
        <w:rPr>
          <w:sz w:val="28"/>
          <w:szCs w:val="28"/>
        </w:rPr>
        <w:t>к постановлению  администрации</w:t>
      </w:r>
    </w:p>
    <w:p w:rsidR="000C64C5" w:rsidRDefault="000C64C5" w:rsidP="000C64C5">
      <w:pPr>
        <w:pStyle w:val="ConsPlusNormal"/>
        <w:tabs>
          <w:tab w:val="left" w:pos="1020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Свердловского района Орловской области</w:t>
      </w:r>
    </w:p>
    <w:p w:rsidR="000C64C5" w:rsidRDefault="000C64C5" w:rsidP="000C64C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="00E77E7A">
        <w:rPr>
          <w:sz w:val="28"/>
          <w:szCs w:val="28"/>
        </w:rPr>
        <w:t xml:space="preserve">     </w:t>
      </w:r>
      <w:r w:rsidR="003563F3">
        <w:rPr>
          <w:sz w:val="28"/>
          <w:szCs w:val="28"/>
        </w:rPr>
        <w:t xml:space="preserve">   от «____» __________</w:t>
      </w:r>
      <w:r>
        <w:rPr>
          <w:sz w:val="28"/>
          <w:szCs w:val="28"/>
        </w:rPr>
        <w:t xml:space="preserve">2025 года  № </w:t>
      </w:r>
      <w:r w:rsidR="003563F3">
        <w:rPr>
          <w:sz w:val="28"/>
          <w:szCs w:val="28"/>
        </w:rPr>
        <w:t>___</w:t>
      </w:r>
    </w:p>
    <w:p w:rsidR="00D30750" w:rsidRPr="00E27F5B" w:rsidRDefault="00D30750">
      <w:pPr>
        <w:pStyle w:val="ConsPlusNormal"/>
        <w:tabs>
          <w:tab w:val="left" w:pos="10206"/>
        </w:tabs>
        <w:ind w:firstLine="540"/>
        <w:jc w:val="both"/>
        <w:rPr>
          <w:sz w:val="28"/>
          <w:szCs w:val="28"/>
        </w:rPr>
      </w:pPr>
    </w:p>
    <w:p w:rsidR="00D30750" w:rsidRPr="006A1D89" w:rsidRDefault="00D30750">
      <w:pPr>
        <w:pStyle w:val="ConsPlusNormal"/>
        <w:tabs>
          <w:tab w:val="left" w:pos="10206"/>
        </w:tabs>
        <w:ind w:firstLine="540"/>
        <w:jc w:val="both"/>
        <w:rPr>
          <w:sz w:val="28"/>
          <w:szCs w:val="28"/>
        </w:rPr>
      </w:pPr>
    </w:p>
    <w:p w:rsidR="00D30750" w:rsidRPr="006A1D89" w:rsidRDefault="002A7403" w:rsidP="00802507">
      <w:pPr>
        <w:pStyle w:val="ConsPlusNormal"/>
        <w:tabs>
          <w:tab w:val="left" w:pos="3225"/>
        </w:tabs>
        <w:contextualSpacing/>
        <w:jc w:val="center"/>
      </w:pPr>
      <w:r w:rsidRPr="006A1D89">
        <w:rPr>
          <w:b/>
          <w:bCs/>
          <w:sz w:val="28"/>
          <w:szCs w:val="28"/>
        </w:rPr>
        <w:t xml:space="preserve">Программа профилактики рисков причинения вреда (ущерба) охраняемым законом ценностям </w:t>
      </w:r>
      <w:r w:rsidR="00802507">
        <w:rPr>
          <w:b/>
          <w:bCs/>
          <w:sz w:val="28"/>
          <w:szCs w:val="28"/>
        </w:rPr>
        <w:t xml:space="preserve">в сфере </w:t>
      </w:r>
      <w:r w:rsidRPr="006A1D89">
        <w:rPr>
          <w:b/>
          <w:bCs/>
          <w:sz w:val="28"/>
          <w:szCs w:val="28"/>
        </w:rPr>
        <w:t xml:space="preserve">муниципального земельного контроля на территории </w:t>
      </w:r>
      <w:r w:rsidR="00794485">
        <w:rPr>
          <w:b/>
          <w:bCs/>
          <w:sz w:val="28"/>
          <w:szCs w:val="28"/>
        </w:rPr>
        <w:t>Свердловского района Орловской области</w:t>
      </w:r>
      <w:r w:rsidRPr="006A1D89">
        <w:rPr>
          <w:b/>
          <w:bCs/>
          <w:sz w:val="28"/>
          <w:szCs w:val="28"/>
        </w:rPr>
        <w:t xml:space="preserve"> на 202</w:t>
      </w:r>
      <w:r w:rsidR="00BB44DF">
        <w:rPr>
          <w:b/>
          <w:bCs/>
          <w:sz w:val="28"/>
          <w:szCs w:val="28"/>
        </w:rPr>
        <w:t>6</w:t>
      </w:r>
      <w:r w:rsidRPr="006A1D89">
        <w:rPr>
          <w:b/>
          <w:bCs/>
          <w:sz w:val="28"/>
          <w:szCs w:val="28"/>
        </w:rPr>
        <w:t xml:space="preserve"> год</w:t>
      </w:r>
    </w:p>
    <w:p w:rsidR="00D30750" w:rsidRDefault="00D30750" w:rsidP="00802507">
      <w:pPr>
        <w:pStyle w:val="ConsPlusTitle"/>
        <w:contextualSpacing/>
        <w:jc w:val="center"/>
        <w:outlineLvl w:val="1"/>
        <w:rPr>
          <w:bCs/>
        </w:rPr>
      </w:pPr>
    </w:p>
    <w:p w:rsidR="00802507" w:rsidRPr="00802507" w:rsidRDefault="00802507" w:rsidP="006A2F7F">
      <w:pPr>
        <w:pStyle w:val="afa"/>
        <w:shd w:val="clear" w:color="auto" w:fill="FFFFFF"/>
        <w:spacing w:before="0" w:after="0" w:line="240" w:lineRule="auto"/>
        <w:ind w:firstLine="567"/>
        <w:contextualSpacing/>
        <w:jc w:val="both"/>
        <w:rPr>
          <w:color w:val="010101"/>
          <w:sz w:val="28"/>
          <w:szCs w:val="28"/>
        </w:rPr>
      </w:pPr>
      <w:r w:rsidRPr="00802507">
        <w:rPr>
          <w:color w:val="010101"/>
          <w:sz w:val="28"/>
          <w:szCs w:val="28"/>
        </w:rPr>
        <w:t xml:space="preserve">Программа профилактики рисков причинения вреда (ущерба) охраняемым законом ценностям </w:t>
      </w:r>
      <w:r>
        <w:rPr>
          <w:color w:val="010101"/>
          <w:sz w:val="28"/>
          <w:szCs w:val="28"/>
        </w:rPr>
        <w:t xml:space="preserve">в сфере </w:t>
      </w:r>
      <w:r w:rsidRPr="00802507">
        <w:rPr>
          <w:color w:val="010101"/>
          <w:sz w:val="28"/>
          <w:szCs w:val="28"/>
        </w:rPr>
        <w:t xml:space="preserve">муниципального земельного контроля на территории </w:t>
      </w:r>
      <w:r>
        <w:rPr>
          <w:color w:val="010101"/>
          <w:sz w:val="28"/>
          <w:szCs w:val="28"/>
        </w:rPr>
        <w:t>Свердловск</w:t>
      </w:r>
      <w:r w:rsidR="00D8325A">
        <w:rPr>
          <w:color w:val="010101"/>
          <w:sz w:val="28"/>
          <w:szCs w:val="28"/>
        </w:rPr>
        <w:t>ого</w:t>
      </w:r>
      <w:r>
        <w:rPr>
          <w:color w:val="010101"/>
          <w:sz w:val="28"/>
          <w:szCs w:val="28"/>
        </w:rPr>
        <w:t xml:space="preserve"> район</w:t>
      </w:r>
      <w:r w:rsidR="00D8325A">
        <w:rPr>
          <w:color w:val="010101"/>
          <w:sz w:val="28"/>
          <w:szCs w:val="28"/>
        </w:rPr>
        <w:t>а</w:t>
      </w:r>
      <w:r>
        <w:rPr>
          <w:color w:val="010101"/>
          <w:sz w:val="28"/>
          <w:szCs w:val="28"/>
        </w:rPr>
        <w:t xml:space="preserve"> Орловской области</w:t>
      </w:r>
      <w:r w:rsidRPr="00802507">
        <w:rPr>
          <w:color w:val="010101"/>
          <w:sz w:val="28"/>
          <w:szCs w:val="28"/>
        </w:rPr>
        <w:t xml:space="preserve"> </w:t>
      </w:r>
      <w:r w:rsidR="00D8325A">
        <w:rPr>
          <w:color w:val="010101"/>
          <w:sz w:val="28"/>
          <w:szCs w:val="28"/>
        </w:rPr>
        <w:t>на 202</w:t>
      </w:r>
      <w:r w:rsidR="008C6916">
        <w:rPr>
          <w:color w:val="010101"/>
          <w:sz w:val="28"/>
          <w:szCs w:val="28"/>
        </w:rPr>
        <w:t>6</w:t>
      </w:r>
      <w:r w:rsidR="00D8325A">
        <w:rPr>
          <w:color w:val="010101"/>
          <w:sz w:val="28"/>
          <w:szCs w:val="28"/>
        </w:rPr>
        <w:t xml:space="preserve"> год (далее – программа</w:t>
      </w:r>
      <w:r w:rsidR="009B0120">
        <w:rPr>
          <w:color w:val="010101"/>
          <w:sz w:val="28"/>
          <w:szCs w:val="28"/>
        </w:rPr>
        <w:t xml:space="preserve"> профилактики</w:t>
      </w:r>
      <w:r w:rsidR="00D8325A">
        <w:rPr>
          <w:color w:val="010101"/>
          <w:sz w:val="28"/>
          <w:szCs w:val="28"/>
        </w:rPr>
        <w:t xml:space="preserve">) </w:t>
      </w:r>
      <w:r w:rsidRPr="00802507">
        <w:rPr>
          <w:color w:val="010101"/>
          <w:sz w:val="28"/>
          <w:szCs w:val="28"/>
        </w:rPr>
        <w:t xml:space="preserve">устанавливает перечень профилактических мероприятий, направленных на предупреждение нарушений обязательных требований и (или) причинения вреда (ущерба) охраняемым законом ценностям, соблюдение которых оценивается при осуществлении муниципального земельного контроля на территории </w:t>
      </w:r>
      <w:r>
        <w:rPr>
          <w:color w:val="010101"/>
          <w:sz w:val="28"/>
          <w:szCs w:val="28"/>
        </w:rPr>
        <w:t>Свердловск</w:t>
      </w:r>
      <w:r w:rsidR="009B0120">
        <w:rPr>
          <w:color w:val="010101"/>
          <w:sz w:val="28"/>
          <w:szCs w:val="28"/>
        </w:rPr>
        <w:t>ого</w:t>
      </w:r>
      <w:r>
        <w:rPr>
          <w:color w:val="010101"/>
          <w:sz w:val="28"/>
          <w:szCs w:val="28"/>
        </w:rPr>
        <w:t xml:space="preserve"> район</w:t>
      </w:r>
      <w:r w:rsidR="009B0120">
        <w:rPr>
          <w:color w:val="010101"/>
          <w:sz w:val="28"/>
          <w:szCs w:val="28"/>
        </w:rPr>
        <w:t>а</w:t>
      </w:r>
      <w:r>
        <w:rPr>
          <w:color w:val="010101"/>
          <w:sz w:val="28"/>
          <w:szCs w:val="28"/>
        </w:rPr>
        <w:t xml:space="preserve"> Орловской области</w:t>
      </w:r>
      <w:r w:rsidRPr="00802507">
        <w:rPr>
          <w:color w:val="010101"/>
          <w:sz w:val="28"/>
          <w:szCs w:val="28"/>
        </w:rPr>
        <w:t xml:space="preserve">, проводимых администрацией </w:t>
      </w:r>
      <w:r>
        <w:rPr>
          <w:color w:val="010101"/>
          <w:sz w:val="28"/>
          <w:szCs w:val="28"/>
        </w:rPr>
        <w:t xml:space="preserve">Свердловского района Орловской области, в лице уполномоченного структурного подразделения </w:t>
      </w:r>
      <w:r w:rsidR="00310BA9">
        <w:rPr>
          <w:color w:val="010101"/>
          <w:sz w:val="28"/>
          <w:szCs w:val="28"/>
        </w:rPr>
        <w:t xml:space="preserve">- </w:t>
      </w:r>
      <w:r>
        <w:rPr>
          <w:color w:val="010101"/>
          <w:sz w:val="28"/>
          <w:szCs w:val="28"/>
        </w:rPr>
        <w:t>отдела сельского хозяйства</w:t>
      </w:r>
      <w:r w:rsidRPr="00802507">
        <w:rPr>
          <w:color w:val="010101"/>
          <w:sz w:val="28"/>
          <w:szCs w:val="28"/>
        </w:rPr>
        <w:t xml:space="preserve"> (далее </w:t>
      </w:r>
      <w:r w:rsidR="00310BA9">
        <w:rPr>
          <w:color w:val="010101"/>
          <w:sz w:val="28"/>
          <w:szCs w:val="28"/>
        </w:rPr>
        <w:t>-</w:t>
      </w:r>
      <w:r w:rsidRPr="00802507">
        <w:rPr>
          <w:color w:val="010101"/>
          <w:sz w:val="28"/>
          <w:szCs w:val="28"/>
        </w:rPr>
        <w:t xml:space="preserve"> </w:t>
      </w:r>
      <w:r>
        <w:rPr>
          <w:color w:val="010101"/>
          <w:sz w:val="28"/>
          <w:szCs w:val="28"/>
        </w:rPr>
        <w:t>контрольный орган</w:t>
      </w:r>
      <w:r w:rsidRPr="00802507">
        <w:rPr>
          <w:color w:val="010101"/>
          <w:sz w:val="28"/>
          <w:szCs w:val="28"/>
        </w:rPr>
        <w:t>), и порядок их проведения в 202</w:t>
      </w:r>
      <w:r w:rsidR="008C6916">
        <w:rPr>
          <w:color w:val="010101"/>
          <w:sz w:val="28"/>
          <w:szCs w:val="28"/>
        </w:rPr>
        <w:t>6</w:t>
      </w:r>
      <w:r w:rsidRPr="00802507">
        <w:rPr>
          <w:color w:val="010101"/>
          <w:sz w:val="28"/>
          <w:szCs w:val="28"/>
        </w:rPr>
        <w:t xml:space="preserve"> году.</w:t>
      </w:r>
    </w:p>
    <w:p w:rsidR="00802507" w:rsidRPr="00802507" w:rsidRDefault="00802507" w:rsidP="00802507">
      <w:pPr>
        <w:pStyle w:val="afa"/>
        <w:shd w:val="clear" w:color="auto" w:fill="FFFFFF"/>
        <w:spacing w:before="0" w:after="0" w:line="240" w:lineRule="auto"/>
        <w:contextualSpacing/>
        <w:jc w:val="both"/>
        <w:rPr>
          <w:color w:val="010101"/>
          <w:sz w:val="28"/>
          <w:szCs w:val="28"/>
        </w:rPr>
      </w:pPr>
    </w:p>
    <w:p w:rsidR="00802507" w:rsidRDefault="00802507" w:rsidP="00802507">
      <w:pPr>
        <w:pStyle w:val="afa"/>
        <w:shd w:val="clear" w:color="auto" w:fill="FFFFFF"/>
        <w:spacing w:before="0" w:after="0" w:line="240" w:lineRule="auto"/>
        <w:contextualSpacing/>
        <w:jc w:val="center"/>
        <w:rPr>
          <w:b/>
          <w:bCs/>
          <w:color w:val="010101"/>
          <w:sz w:val="28"/>
          <w:szCs w:val="28"/>
        </w:rPr>
      </w:pPr>
      <w:r w:rsidRPr="00802507">
        <w:rPr>
          <w:b/>
          <w:bCs/>
          <w:color w:val="010101"/>
          <w:sz w:val="28"/>
          <w:szCs w:val="28"/>
        </w:rPr>
        <w:t xml:space="preserve">Раздел 1. Анализ текущего состояния осуществления муниципального земельного контроля, описание текущего развития профилактической деятельности </w:t>
      </w:r>
      <w:r w:rsidR="00D8325A">
        <w:rPr>
          <w:b/>
          <w:bCs/>
          <w:color w:val="010101"/>
          <w:sz w:val="28"/>
          <w:szCs w:val="28"/>
        </w:rPr>
        <w:t>контрольного органа</w:t>
      </w:r>
      <w:r w:rsidRPr="00802507">
        <w:rPr>
          <w:b/>
          <w:bCs/>
          <w:color w:val="010101"/>
          <w:sz w:val="28"/>
          <w:szCs w:val="28"/>
        </w:rPr>
        <w:t>, характеристика проблем,</w:t>
      </w:r>
      <w:r w:rsidR="00D8325A">
        <w:rPr>
          <w:b/>
          <w:bCs/>
          <w:color w:val="010101"/>
          <w:sz w:val="28"/>
          <w:szCs w:val="28"/>
        </w:rPr>
        <w:t xml:space="preserve"> на решение которых направлена п</w:t>
      </w:r>
      <w:r w:rsidRPr="00802507">
        <w:rPr>
          <w:b/>
          <w:bCs/>
          <w:color w:val="010101"/>
          <w:sz w:val="28"/>
          <w:szCs w:val="28"/>
        </w:rPr>
        <w:t>рограмма</w:t>
      </w:r>
      <w:r w:rsidR="009B0120">
        <w:rPr>
          <w:b/>
          <w:bCs/>
          <w:color w:val="010101"/>
          <w:sz w:val="28"/>
          <w:szCs w:val="28"/>
        </w:rPr>
        <w:t xml:space="preserve"> профилактики</w:t>
      </w:r>
    </w:p>
    <w:p w:rsidR="00D8325A" w:rsidRPr="00802507" w:rsidRDefault="00D8325A" w:rsidP="00802507">
      <w:pPr>
        <w:pStyle w:val="afa"/>
        <w:shd w:val="clear" w:color="auto" w:fill="FFFFFF"/>
        <w:spacing w:before="0" w:after="0" w:line="240" w:lineRule="auto"/>
        <w:contextualSpacing/>
        <w:jc w:val="center"/>
        <w:rPr>
          <w:color w:val="010101"/>
          <w:sz w:val="28"/>
          <w:szCs w:val="28"/>
        </w:rPr>
      </w:pPr>
    </w:p>
    <w:p w:rsidR="00802507" w:rsidRPr="00802507" w:rsidRDefault="00D8325A" w:rsidP="00D8325A">
      <w:pPr>
        <w:pStyle w:val="afa"/>
        <w:shd w:val="clear" w:color="auto" w:fill="FFFFFF"/>
        <w:tabs>
          <w:tab w:val="left" w:pos="851"/>
        </w:tabs>
        <w:spacing w:before="0" w:after="0" w:line="240" w:lineRule="auto"/>
        <w:ind w:firstLine="567"/>
        <w:contextualSpacing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1.</w:t>
      </w:r>
      <w:r w:rsidR="005D6681">
        <w:rPr>
          <w:color w:val="010101"/>
          <w:sz w:val="28"/>
          <w:szCs w:val="28"/>
        </w:rPr>
        <w:t xml:space="preserve"> </w:t>
      </w:r>
      <w:proofErr w:type="gramStart"/>
      <w:r w:rsidR="00802507" w:rsidRPr="00802507">
        <w:rPr>
          <w:color w:val="010101"/>
          <w:sz w:val="28"/>
          <w:szCs w:val="28"/>
        </w:rPr>
        <w:t>Муниципальный контроль – деятельность контрольных органов, направленная на предупреждение, выявление и пресечение нарушений обязательных требований, осуществляемая в пределах полномочий указанных органов посредством профилактики нарушений обязательных требований, оценки соблюдения гражданами и организациями обязательных требований, выявления их нарушений, принятия предусмотренных законодательством Российской Федерации мер по пресечению выявленных нарушений обязательных требований, устранению их последствий и (или) восстановлению правового положения, существовавшего до возникновения таких нарушений.</w:t>
      </w:r>
      <w:proofErr w:type="gramEnd"/>
    </w:p>
    <w:p w:rsidR="00802507" w:rsidRPr="00802507" w:rsidRDefault="005D6681" w:rsidP="00D8325A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   </w:t>
      </w:r>
      <w:r w:rsidR="00802507" w:rsidRPr="00802507">
        <w:rPr>
          <w:color w:val="010101"/>
          <w:sz w:val="28"/>
          <w:szCs w:val="28"/>
        </w:rPr>
        <w:t xml:space="preserve">Предметом муниципального земельного контроля является соблюдение юридическими лицами, индивидуальными предпринимателями, гражданами обязательных требований земельного законодательства в отношении объектов земельных отношений, за нарушение которых законодательством </w:t>
      </w:r>
      <w:r w:rsidR="00D8325A">
        <w:rPr>
          <w:color w:val="010101"/>
          <w:sz w:val="28"/>
          <w:szCs w:val="28"/>
        </w:rPr>
        <w:t xml:space="preserve">Российской Федерации </w:t>
      </w:r>
      <w:r w:rsidR="00802507" w:rsidRPr="00802507">
        <w:rPr>
          <w:color w:val="010101"/>
          <w:sz w:val="28"/>
          <w:szCs w:val="28"/>
        </w:rPr>
        <w:t>предусмотрена административная ответственность (далее – обязательные требования).</w:t>
      </w:r>
    </w:p>
    <w:p w:rsidR="00802507" w:rsidRPr="00802507" w:rsidRDefault="005D6681" w:rsidP="00D8325A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   </w:t>
      </w:r>
      <w:r w:rsidR="00802507" w:rsidRPr="00802507">
        <w:rPr>
          <w:color w:val="010101"/>
          <w:sz w:val="28"/>
          <w:szCs w:val="28"/>
        </w:rPr>
        <w:t xml:space="preserve">Подконтрольными субъектами при проведении муниципального земельного контроля являются юридические лица, индивидуальные предприниматели и </w:t>
      </w:r>
      <w:r w:rsidR="00802507" w:rsidRPr="00802507">
        <w:rPr>
          <w:color w:val="010101"/>
          <w:sz w:val="28"/>
          <w:szCs w:val="28"/>
        </w:rPr>
        <w:lastRenderedPageBreak/>
        <w:t>граждане при осуществлении ими производственной и иной деятельности по использованию земель (далее - подконтрольные субъекты).</w:t>
      </w:r>
    </w:p>
    <w:p w:rsidR="00802507" w:rsidRPr="00802507" w:rsidRDefault="00802507" w:rsidP="00D8325A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802507">
        <w:rPr>
          <w:color w:val="010101"/>
          <w:sz w:val="28"/>
          <w:szCs w:val="28"/>
        </w:rPr>
        <w:t xml:space="preserve">Муниципальный земельный контроль на территории </w:t>
      </w:r>
      <w:r w:rsidR="003B4477">
        <w:rPr>
          <w:color w:val="010101"/>
          <w:sz w:val="28"/>
          <w:szCs w:val="28"/>
        </w:rPr>
        <w:t>Свердловского района Орловской области</w:t>
      </w:r>
      <w:r w:rsidRPr="00802507">
        <w:rPr>
          <w:color w:val="010101"/>
          <w:sz w:val="28"/>
          <w:szCs w:val="28"/>
        </w:rPr>
        <w:t xml:space="preserve"> от лица </w:t>
      </w:r>
      <w:r w:rsidR="003B4477">
        <w:rPr>
          <w:color w:val="010101"/>
          <w:sz w:val="28"/>
          <w:szCs w:val="28"/>
        </w:rPr>
        <w:t>контрольного органа</w:t>
      </w:r>
      <w:r w:rsidRPr="00802507">
        <w:rPr>
          <w:color w:val="010101"/>
          <w:sz w:val="28"/>
          <w:szCs w:val="28"/>
        </w:rPr>
        <w:t xml:space="preserve"> осуществляет</w:t>
      </w:r>
      <w:r w:rsidR="003B4477">
        <w:rPr>
          <w:color w:val="010101"/>
          <w:sz w:val="28"/>
          <w:szCs w:val="28"/>
        </w:rPr>
        <w:t xml:space="preserve"> отдел сельского хозяйства</w:t>
      </w:r>
      <w:r w:rsidRPr="00802507">
        <w:rPr>
          <w:color w:val="010101"/>
          <w:sz w:val="28"/>
          <w:szCs w:val="28"/>
        </w:rPr>
        <w:t xml:space="preserve"> администрации </w:t>
      </w:r>
      <w:r w:rsidR="003B4477">
        <w:rPr>
          <w:color w:val="010101"/>
          <w:sz w:val="28"/>
          <w:szCs w:val="28"/>
        </w:rPr>
        <w:t>Свердловского района Орловской области</w:t>
      </w:r>
      <w:r w:rsidRPr="00802507">
        <w:rPr>
          <w:color w:val="010101"/>
          <w:sz w:val="28"/>
          <w:szCs w:val="28"/>
        </w:rPr>
        <w:t xml:space="preserve"> посредством:</w:t>
      </w:r>
    </w:p>
    <w:p w:rsidR="00802507" w:rsidRPr="00802507" w:rsidRDefault="00802507" w:rsidP="003B4477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802507">
        <w:rPr>
          <w:color w:val="010101"/>
          <w:sz w:val="28"/>
          <w:szCs w:val="28"/>
        </w:rPr>
        <w:t>- организации и проведения проверок соблюдения подконтрольными субъектами обязательных требований;</w:t>
      </w:r>
    </w:p>
    <w:p w:rsidR="00802507" w:rsidRPr="00802507" w:rsidRDefault="00802507" w:rsidP="003B4477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802507">
        <w:rPr>
          <w:color w:val="010101"/>
          <w:sz w:val="28"/>
          <w:szCs w:val="28"/>
        </w:rPr>
        <w:t>- принятия предусмотренных законодательством Российской Федерации мер по пресечению и (или) устранению выявленных нарушений, а также систематического наблюдения за исполнением обязательных требований;</w:t>
      </w:r>
    </w:p>
    <w:p w:rsidR="00802507" w:rsidRPr="00802507" w:rsidRDefault="00802507" w:rsidP="003B4477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802507">
        <w:rPr>
          <w:color w:val="010101"/>
          <w:sz w:val="28"/>
          <w:szCs w:val="28"/>
        </w:rPr>
        <w:t>- организации и проведения мероприятий по профилактике рисков причинения вреда (ущерба) охраняемым законом ценностям;</w:t>
      </w:r>
    </w:p>
    <w:p w:rsidR="00802507" w:rsidRPr="00802507" w:rsidRDefault="00802507" w:rsidP="003B4477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802507">
        <w:rPr>
          <w:color w:val="010101"/>
          <w:sz w:val="28"/>
          <w:szCs w:val="28"/>
        </w:rPr>
        <w:t>- организации и проведения мероприятий по контролю, осуществляемых без взаимодействия с подконтрольными субъектами.</w:t>
      </w:r>
    </w:p>
    <w:p w:rsidR="00802507" w:rsidRPr="00802507" w:rsidRDefault="00802507" w:rsidP="003B4477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proofErr w:type="gramStart"/>
      <w:r w:rsidRPr="00802507">
        <w:rPr>
          <w:color w:val="010101"/>
          <w:sz w:val="28"/>
          <w:szCs w:val="28"/>
        </w:rPr>
        <w:t xml:space="preserve">Положением о муниципальном земельном контроле </w:t>
      </w:r>
      <w:r w:rsidR="003B4477">
        <w:rPr>
          <w:color w:val="010101"/>
          <w:sz w:val="28"/>
          <w:szCs w:val="28"/>
        </w:rPr>
        <w:t>в границах Свердловского района Орловской области</w:t>
      </w:r>
      <w:r w:rsidRPr="00802507">
        <w:rPr>
          <w:color w:val="010101"/>
          <w:sz w:val="28"/>
          <w:szCs w:val="28"/>
        </w:rPr>
        <w:t xml:space="preserve">, утвержденным решением </w:t>
      </w:r>
      <w:r w:rsidR="003B4477">
        <w:rPr>
          <w:color w:val="010101"/>
          <w:sz w:val="28"/>
          <w:szCs w:val="28"/>
        </w:rPr>
        <w:t>Свердловского районного Совета народных депутатов Свердловского района Орловской области</w:t>
      </w:r>
      <w:r w:rsidRPr="00802507">
        <w:rPr>
          <w:color w:val="010101"/>
          <w:sz w:val="28"/>
          <w:szCs w:val="28"/>
        </w:rPr>
        <w:t xml:space="preserve"> от 2</w:t>
      </w:r>
      <w:r w:rsidR="003B4477">
        <w:rPr>
          <w:color w:val="010101"/>
          <w:sz w:val="28"/>
          <w:szCs w:val="28"/>
        </w:rPr>
        <w:t>6</w:t>
      </w:r>
      <w:r w:rsidRPr="00802507">
        <w:rPr>
          <w:color w:val="010101"/>
          <w:sz w:val="28"/>
          <w:szCs w:val="28"/>
        </w:rPr>
        <w:t>.0</w:t>
      </w:r>
      <w:r w:rsidR="003B4477">
        <w:rPr>
          <w:color w:val="010101"/>
          <w:sz w:val="28"/>
          <w:szCs w:val="28"/>
        </w:rPr>
        <w:t>8</w:t>
      </w:r>
      <w:r w:rsidRPr="00802507">
        <w:rPr>
          <w:color w:val="010101"/>
          <w:sz w:val="28"/>
          <w:szCs w:val="28"/>
        </w:rPr>
        <w:t>.20</w:t>
      </w:r>
      <w:r w:rsidR="003B4477">
        <w:rPr>
          <w:color w:val="010101"/>
          <w:sz w:val="28"/>
          <w:szCs w:val="28"/>
        </w:rPr>
        <w:t>21</w:t>
      </w:r>
      <w:r w:rsidRPr="00802507">
        <w:rPr>
          <w:color w:val="010101"/>
          <w:sz w:val="28"/>
          <w:szCs w:val="28"/>
        </w:rPr>
        <w:t xml:space="preserve"> № </w:t>
      </w:r>
      <w:r w:rsidR="003B4477">
        <w:rPr>
          <w:color w:val="010101"/>
          <w:sz w:val="28"/>
          <w:szCs w:val="28"/>
        </w:rPr>
        <w:t>44/386</w:t>
      </w:r>
      <w:r w:rsidRPr="00802507">
        <w:rPr>
          <w:color w:val="010101"/>
          <w:sz w:val="28"/>
          <w:szCs w:val="28"/>
        </w:rPr>
        <w:t xml:space="preserve">, муниципальный земельный контроль осуществляется </w:t>
      </w:r>
      <w:r w:rsidR="003B4477">
        <w:rPr>
          <w:color w:val="010101"/>
          <w:sz w:val="28"/>
          <w:szCs w:val="28"/>
        </w:rPr>
        <w:t>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и результаты, при этом контрольным органом</w:t>
      </w:r>
      <w:proofErr w:type="gramEnd"/>
      <w:r w:rsidR="003B4477">
        <w:rPr>
          <w:color w:val="010101"/>
          <w:sz w:val="28"/>
          <w:szCs w:val="28"/>
        </w:rPr>
        <w:t xml:space="preserve"> на постоянной основе проводится мониторинг (сбор, обработка, анализ и учет) сведений, используемых для оценки и управления рисками причинения вреда (ущерба).</w:t>
      </w:r>
    </w:p>
    <w:p w:rsidR="00802507" w:rsidRPr="00802507" w:rsidRDefault="00802507" w:rsidP="003B4477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proofErr w:type="gramStart"/>
      <w:r w:rsidRPr="00802507">
        <w:rPr>
          <w:color w:val="010101"/>
          <w:sz w:val="28"/>
          <w:szCs w:val="28"/>
        </w:rPr>
        <w:t>В связи с ограничениями, установленными постановлением Правительства Р</w:t>
      </w:r>
      <w:r w:rsidR="00663C46">
        <w:rPr>
          <w:color w:val="010101"/>
          <w:sz w:val="28"/>
          <w:szCs w:val="28"/>
        </w:rPr>
        <w:t xml:space="preserve">оссийской </w:t>
      </w:r>
      <w:r w:rsidRPr="00802507">
        <w:rPr>
          <w:color w:val="010101"/>
          <w:sz w:val="28"/>
          <w:szCs w:val="28"/>
        </w:rPr>
        <w:t>Ф</w:t>
      </w:r>
      <w:r w:rsidR="00663C46">
        <w:rPr>
          <w:color w:val="010101"/>
          <w:sz w:val="28"/>
          <w:szCs w:val="28"/>
        </w:rPr>
        <w:t xml:space="preserve">едерации </w:t>
      </w:r>
      <w:r w:rsidRPr="00802507">
        <w:rPr>
          <w:color w:val="010101"/>
          <w:sz w:val="28"/>
          <w:szCs w:val="28"/>
        </w:rPr>
        <w:t>от 10</w:t>
      </w:r>
      <w:r w:rsidR="009B0120">
        <w:rPr>
          <w:color w:val="010101"/>
          <w:sz w:val="28"/>
          <w:szCs w:val="28"/>
        </w:rPr>
        <w:t>.03.</w:t>
      </w:r>
      <w:r w:rsidRPr="00802507">
        <w:rPr>
          <w:color w:val="010101"/>
          <w:sz w:val="28"/>
          <w:szCs w:val="28"/>
        </w:rPr>
        <w:t>2022</w:t>
      </w:r>
      <w:r w:rsidR="00663C46">
        <w:rPr>
          <w:color w:val="010101"/>
          <w:sz w:val="28"/>
          <w:szCs w:val="28"/>
        </w:rPr>
        <w:t xml:space="preserve"> </w:t>
      </w:r>
      <w:r w:rsidRPr="00802507">
        <w:rPr>
          <w:color w:val="010101"/>
          <w:sz w:val="28"/>
          <w:szCs w:val="28"/>
        </w:rPr>
        <w:t>№ 336 «Об особенностях организации и осуществления государственного контроля (надзора), муниципального контроля» в 202</w:t>
      </w:r>
      <w:r w:rsidR="00D673FF">
        <w:rPr>
          <w:color w:val="010101"/>
          <w:sz w:val="28"/>
          <w:szCs w:val="28"/>
        </w:rPr>
        <w:t>5</w:t>
      </w:r>
      <w:r w:rsidRPr="00802507">
        <w:rPr>
          <w:color w:val="010101"/>
          <w:sz w:val="28"/>
          <w:szCs w:val="28"/>
        </w:rPr>
        <w:t xml:space="preserve"> году </w:t>
      </w:r>
      <w:r w:rsidR="00663C46">
        <w:rPr>
          <w:color w:val="010101"/>
          <w:sz w:val="28"/>
          <w:szCs w:val="28"/>
        </w:rPr>
        <w:t xml:space="preserve">плановые контрольные (надзорные) мероприятия не </w:t>
      </w:r>
      <w:r w:rsidRPr="00802507">
        <w:rPr>
          <w:color w:val="010101"/>
          <w:sz w:val="28"/>
          <w:szCs w:val="28"/>
        </w:rPr>
        <w:t>проводились</w:t>
      </w:r>
      <w:r w:rsidR="00663C46">
        <w:rPr>
          <w:color w:val="010101"/>
          <w:sz w:val="28"/>
          <w:szCs w:val="28"/>
        </w:rPr>
        <w:t>.</w:t>
      </w:r>
      <w:proofErr w:type="gramEnd"/>
    </w:p>
    <w:p w:rsidR="00802507" w:rsidRPr="00802507" w:rsidRDefault="00802507" w:rsidP="00663C46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proofErr w:type="gramStart"/>
      <w:r w:rsidRPr="00802507">
        <w:rPr>
          <w:color w:val="010101"/>
          <w:sz w:val="28"/>
          <w:szCs w:val="28"/>
        </w:rPr>
        <w:t xml:space="preserve">В целях предупреждения нарушений подконтрольными субъектами обязательных требований, устранения причин, факторов и условий, способствующих указанным нарушениям, </w:t>
      </w:r>
      <w:r w:rsidR="00663C46">
        <w:rPr>
          <w:color w:val="010101"/>
          <w:sz w:val="28"/>
          <w:szCs w:val="28"/>
        </w:rPr>
        <w:t>контрольным органом</w:t>
      </w:r>
      <w:r w:rsidRPr="00802507">
        <w:rPr>
          <w:color w:val="010101"/>
          <w:sz w:val="28"/>
          <w:szCs w:val="28"/>
        </w:rPr>
        <w:t xml:space="preserve"> осуществлялись мероприятия по профилактике таких нарушений в рамках программы профилактики рисков причинения вреда (ущерба) охраняемым законом ценностям </w:t>
      </w:r>
      <w:r w:rsidR="00663C46">
        <w:rPr>
          <w:color w:val="010101"/>
          <w:sz w:val="28"/>
          <w:szCs w:val="28"/>
        </w:rPr>
        <w:t>по муниципальному земельному контролю в границах Свердловского района Орловской области</w:t>
      </w:r>
      <w:r w:rsidRPr="00802507">
        <w:rPr>
          <w:color w:val="010101"/>
          <w:sz w:val="28"/>
          <w:szCs w:val="28"/>
        </w:rPr>
        <w:t xml:space="preserve"> на 202</w:t>
      </w:r>
      <w:r w:rsidR="001F412D">
        <w:rPr>
          <w:color w:val="010101"/>
          <w:sz w:val="28"/>
          <w:szCs w:val="28"/>
        </w:rPr>
        <w:t>5</w:t>
      </w:r>
      <w:r w:rsidRPr="00802507">
        <w:rPr>
          <w:color w:val="010101"/>
          <w:sz w:val="28"/>
          <w:szCs w:val="28"/>
        </w:rPr>
        <w:t xml:space="preserve"> год, утвержденной постановлением администрации </w:t>
      </w:r>
      <w:r w:rsidR="00663C46">
        <w:rPr>
          <w:color w:val="010101"/>
          <w:sz w:val="28"/>
          <w:szCs w:val="28"/>
        </w:rPr>
        <w:t>Свердловского района Орловской области</w:t>
      </w:r>
      <w:r w:rsidR="00663C46" w:rsidRPr="00802507">
        <w:rPr>
          <w:color w:val="010101"/>
          <w:sz w:val="28"/>
          <w:szCs w:val="28"/>
        </w:rPr>
        <w:t xml:space="preserve"> </w:t>
      </w:r>
      <w:r w:rsidRPr="00802507">
        <w:rPr>
          <w:color w:val="010101"/>
          <w:sz w:val="28"/>
          <w:szCs w:val="28"/>
        </w:rPr>
        <w:t xml:space="preserve">от </w:t>
      </w:r>
      <w:r w:rsidR="001F412D">
        <w:rPr>
          <w:color w:val="010101"/>
          <w:sz w:val="28"/>
          <w:szCs w:val="28"/>
        </w:rPr>
        <w:t>03.</w:t>
      </w:r>
      <w:r w:rsidRPr="00802507">
        <w:rPr>
          <w:color w:val="010101"/>
          <w:sz w:val="28"/>
          <w:szCs w:val="28"/>
        </w:rPr>
        <w:t>1</w:t>
      </w:r>
      <w:r w:rsidR="001F412D">
        <w:rPr>
          <w:color w:val="010101"/>
          <w:sz w:val="28"/>
          <w:szCs w:val="28"/>
        </w:rPr>
        <w:t>2</w:t>
      </w:r>
      <w:r w:rsidRPr="00802507">
        <w:rPr>
          <w:color w:val="010101"/>
          <w:sz w:val="28"/>
          <w:szCs w:val="28"/>
        </w:rPr>
        <w:t>.202</w:t>
      </w:r>
      <w:r w:rsidR="001F412D">
        <w:rPr>
          <w:color w:val="010101"/>
          <w:sz w:val="28"/>
          <w:szCs w:val="28"/>
        </w:rPr>
        <w:t>4</w:t>
      </w:r>
      <w:r w:rsidRPr="00802507">
        <w:rPr>
          <w:color w:val="010101"/>
          <w:sz w:val="28"/>
          <w:szCs w:val="28"/>
        </w:rPr>
        <w:t xml:space="preserve"> №</w:t>
      </w:r>
      <w:r w:rsidR="00663C46">
        <w:rPr>
          <w:color w:val="010101"/>
          <w:sz w:val="28"/>
          <w:szCs w:val="28"/>
        </w:rPr>
        <w:t xml:space="preserve"> </w:t>
      </w:r>
      <w:r w:rsidR="001F412D">
        <w:rPr>
          <w:color w:val="010101"/>
          <w:sz w:val="28"/>
          <w:szCs w:val="28"/>
        </w:rPr>
        <w:t>1453.</w:t>
      </w:r>
      <w:proofErr w:type="gramEnd"/>
    </w:p>
    <w:p w:rsidR="00EA71ED" w:rsidRDefault="00802507" w:rsidP="002F056C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C04F96">
        <w:rPr>
          <w:color w:val="010101"/>
          <w:sz w:val="28"/>
          <w:szCs w:val="28"/>
        </w:rPr>
        <w:t>В 202</w:t>
      </w:r>
      <w:r w:rsidR="001F412D" w:rsidRPr="00C04F96">
        <w:rPr>
          <w:color w:val="010101"/>
          <w:sz w:val="28"/>
          <w:szCs w:val="28"/>
        </w:rPr>
        <w:t>5</w:t>
      </w:r>
      <w:r w:rsidRPr="00C04F96">
        <w:rPr>
          <w:color w:val="010101"/>
          <w:sz w:val="28"/>
          <w:szCs w:val="28"/>
        </w:rPr>
        <w:t xml:space="preserve"> году в сфере муниципального земельного контроля на территории </w:t>
      </w:r>
      <w:r w:rsidR="00663C46" w:rsidRPr="00C04F96">
        <w:rPr>
          <w:color w:val="010101"/>
          <w:sz w:val="28"/>
          <w:szCs w:val="28"/>
        </w:rPr>
        <w:t>Свердловского района Орловской области</w:t>
      </w:r>
      <w:r w:rsidRPr="00C04F96">
        <w:rPr>
          <w:color w:val="010101"/>
          <w:sz w:val="28"/>
          <w:szCs w:val="28"/>
        </w:rPr>
        <w:t xml:space="preserve"> осущес</w:t>
      </w:r>
      <w:r w:rsidR="00EA71ED">
        <w:rPr>
          <w:color w:val="010101"/>
          <w:sz w:val="28"/>
          <w:szCs w:val="28"/>
        </w:rPr>
        <w:t xml:space="preserve">твлялись следующие профилактические мероприятия: </w:t>
      </w:r>
      <w:r w:rsidRPr="00C04F96">
        <w:rPr>
          <w:color w:val="010101"/>
          <w:sz w:val="28"/>
          <w:szCs w:val="28"/>
        </w:rPr>
        <w:t>консультирован</w:t>
      </w:r>
      <w:r w:rsidR="00663C46" w:rsidRPr="00C04F96">
        <w:rPr>
          <w:color w:val="010101"/>
          <w:sz w:val="28"/>
          <w:szCs w:val="28"/>
        </w:rPr>
        <w:t xml:space="preserve">ие, </w:t>
      </w:r>
      <w:r w:rsidR="00EA71ED">
        <w:rPr>
          <w:color w:val="010101"/>
          <w:sz w:val="28"/>
          <w:szCs w:val="28"/>
        </w:rPr>
        <w:t>объявление предостережения, контрольно-надзорные</w:t>
      </w:r>
      <w:r w:rsidR="00904271">
        <w:rPr>
          <w:color w:val="010101"/>
          <w:sz w:val="28"/>
          <w:szCs w:val="28"/>
        </w:rPr>
        <w:t xml:space="preserve"> мероприятия</w:t>
      </w:r>
      <w:r w:rsidR="00310BA9">
        <w:rPr>
          <w:color w:val="010101"/>
          <w:sz w:val="28"/>
          <w:szCs w:val="28"/>
        </w:rPr>
        <w:t xml:space="preserve"> - </w:t>
      </w:r>
      <w:r w:rsidR="00EA71ED">
        <w:rPr>
          <w:color w:val="010101"/>
          <w:sz w:val="28"/>
          <w:szCs w:val="28"/>
        </w:rPr>
        <w:t xml:space="preserve">выездное обследование </w:t>
      </w:r>
      <w:r w:rsidR="002F056C">
        <w:rPr>
          <w:color w:val="010101"/>
          <w:sz w:val="28"/>
          <w:szCs w:val="28"/>
        </w:rPr>
        <w:t>без взаимодействия с контролируемым лицом.</w:t>
      </w:r>
    </w:p>
    <w:p w:rsidR="00904271" w:rsidRPr="00C04F96" w:rsidRDefault="00904271" w:rsidP="00904271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446463">
        <w:rPr>
          <w:color w:val="010101"/>
          <w:sz w:val="28"/>
          <w:szCs w:val="28"/>
        </w:rPr>
        <w:t xml:space="preserve">Общее количество консультирований по состоянию </w:t>
      </w:r>
      <w:r>
        <w:rPr>
          <w:color w:val="010101"/>
          <w:sz w:val="28"/>
          <w:szCs w:val="28"/>
        </w:rPr>
        <w:t>на декабрь месяц</w:t>
      </w:r>
      <w:r w:rsidRPr="00446463">
        <w:rPr>
          <w:color w:val="010101"/>
          <w:sz w:val="28"/>
          <w:szCs w:val="28"/>
        </w:rPr>
        <w:t xml:space="preserve"> 2025 года </w:t>
      </w:r>
      <w:r>
        <w:rPr>
          <w:color w:val="010101"/>
          <w:sz w:val="28"/>
          <w:szCs w:val="28"/>
        </w:rPr>
        <w:t>-</w:t>
      </w:r>
      <w:r w:rsidRPr="00446463">
        <w:rPr>
          <w:color w:val="010101"/>
          <w:sz w:val="28"/>
          <w:szCs w:val="28"/>
        </w:rPr>
        <w:t xml:space="preserve"> </w:t>
      </w:r>
      <w:r>
        <w:rPr>
          <w:color w:val="010101"/>
          <w:sz w:val="28"/>
          <w:szCs w:val="28"/>
        </w:rPr>
        <w:t>131</w:t>
      </w:r>
      <w:r w:rsidRPr="00446463">
        <w:rPr>
          <w:color w:val="010101"/>
          <w:sz w:val="28"/>
          <w:szCs w:val="28"/>
        </w:rPr>
        <w:t>.</w:t>
      </w:r>
      <w:r w:rsidRPr="00C04F96">
        <w:rPr>
          <w:color w:val="010101"/>
          <w:sz w:val="28"/>
          <w:szCs w:val="28"/>
        </w:rPr>
        <w:t xml:space="preserve"> Проведено </w:t>
      </w:r>
      <w:r w:rsidRPr="00C04F96">
        <w:rPr>
          <w:sz w:val="28"/>
          <w:szCs w:val="28"/>
        </w:rPr>
        <w:t xml:space="preserve">18 </w:t>
      </w:r>
      <w:r>
        <w:rPr>
          <w:sz w:val="28"/>
          <w:szCs w:val="28"/>
        </w:rPr>
        <w:t xml:space="preserve">контрольно-надзорных мероприятий </w:t>
      </w:r>
      <w:r w:rsidRPr="00C04F96">
        <w:rPr>
          <w:sz w:val="28"/>
          <w:szCs w:val="28"/>
        </w:rPr>
        <w:t>без взаимодействия с контролируемым лицом</w:t>
      </w:r>
      <w:r>
        <w:rPr>
          <w:sz w:val="28"/>
          <w:szCs w:val="28"/>
        </w:rPr>
        <w:t xml:space="preserve"> (выездное обследование</w:t>
      </w:r>
      <w:r w:rsidRPr="00C04F96">
        <w:rPr>
          <w:sz w:val="28"/>
          <w:szCs w:val="28"/>
        </w:rPr>
        <w:t>), по результатам которых  объявлено 6  предостережений</w:t>
      </w:r>
      <w:r>
        <w:rPr>
          <w:color w:val="010101"/>
          <w:sz w:val="28"/>
          <w:szCs w:val="28"/>
        </w:rPr>
        <w:t>.</w:t>
      </w:r>
    </w:p>
    <w:p w:rsidR="00802507" w:rsidRPr="00C04F96" w:rsidRDefault="00F325F9" w:rsidP="00F325F9">
      <w:pPr>
        <w:spacing w:after="0" w:line="240" w:lineRule="auto"/>
        <w:jc w:val="both"/>
        <w:rPr>
          <w:sz w:val="28"/>
          <w:szCs w:val="28"/>
        </w:rPr>
      </w:pPr>
      <w:r w:rsidRPr="00C04F96">
        <w:rPr>
          <w:color w:val="010101"/>
          <w:sz w:val="28"/>
          <w:szCs w:val="28"/>
        </w:rPr>
        <w:t xml:space="preserve">       </w:t>
      </w:r>
      <w:r w:rsidR="00802507" w:rsidRPr="00C04F96">
        <w:rPr>
          <w:color w:val="010101"/>
          <w:sz w:val="28"/>
          <w:szCs w:val="28"/>
        </w:rPr>
        <w:t xml:space="preserve">В рамках мероприятий «Консультирование» подконтрольным субъектам даны разъяснения по вопросам, связанным с организацией и осуществлением муниципального земельного контроля. </w:t>
      </w:r>
    </w:p>
    <w:p w:rsidR="00802507" w:rsidRPr="00802507" w:rsidRDefault="00802507" w:rsidP="00663C46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C04F96">
        <w:rPr>
          <w:color w:val="010101"/>
          <w:sz w:val="28"/>
          <w:szCs w:val="28"/>
        </w:rPr>
        <w:lastRenderedPageBreak/>
        <w:t>Мониторинг состояния подконтрольных субъектов в сфере земельного законодательства выявил, что ключевыми и наиболее значимыми рисками являются использование земельных участков не по целевому назначению.</w:t>
      </w:r>
    </w:p>
    <w:p w:rsidR="00802507" w:rsidRDefault="00802507" w:rsidP="005334BE">
      <w:pPr>
        <w:pStyle w:val="afa"/>
        <w:shd w:val="clear" w:color="auto" w:fill="FFFFFF"/>
        <w:spacing w:before="0" w:after="0" w:line="240" w:lineRule="auto"/>
        <w:ind w:firstLine="567"/>
        <w:contextualSpacing/>
        <w:jc w:val="both"/>
        <w:rPr>
          <w:color w:val="010101"/>
          <w:sz w:val="28"/>
          <w:szCs w:val="28"/>
        </w:rPr>
      </w:pPr>
      <w:r w:rsidRPr="00802507">
        <w:rPr>
          <w:color w:val="010101"/>
          <w:sz w:val="28"/>
          <w:szCs w:val="28"/>
        </w:rPr>
        <w:t>Проведение профилактических мероприятий, направленных на соблюдение подконтрольными субъектами обязательных требований, на побуждение подконтрольных субъектов к добросовестности, будет способствовать повышению ответственности подконтрольных субъектов, снижению количества совершаемых нар</w:t>
      </w:r>
      <w:r w:rsidR="005334BE">
        <w:rPr>
          <w:color w:val="010101"/>
          <w:sz w:val="28"/>
          <w:szCs w:val="28"/>
        </w:rPr>
        <w:t>ушений обязательных требований.</w:t>
      </w:r>
    </w:p>
    <w:p w:rsidR="005334BE" w:rsidRPr="00802507" w:rsidRDefault="005334BE" w:rsidP="005334BE">
      <w:pPr>
        <w:pStyle w:val="afa"/>
        <w:shd w:val="clear" w:color="auto" w:fill="FFFFFF"/>
        <w:spacing w:before="0" w:after="0" w:line="240" w:lineRule="auto"/>
        <w:ind w:firstLine="567"/>
        <w:contextualSpacing/>
        <w:jc w:val="both"/>
        <w:rPr>
          <w:color w:val="010101"/>
          <w:sz w:val="28"/>
          <w:szCs w:val="28"/>
        </w:rPr>
      </w:pPr>
    </w:p>
    <w:p w:rsidR="00802507" w:rsidRDefault="00802507" w:rsidP="00802507">
      <w:pPr>
        <w:pStyle w:val="afa"/>
        <w:shd w:val="clear" w:color="auto" w:fill="FFFFFF"/>
        <w:spacing w:before="0" w:after="0" w:line="240" w:lineRule="auto"/>
        <w:contextualSpacing/>
        <w:jc w:val="center"/>
        <w:rPr>
          <w:b/>
          <w:bCs/>
          <w:color w:val="010101"/>
          <w:sz w:val="28"/>
          <w:szCs w:val="28"/>
        </w:rPr>
      </w:pPr>
      <w:r w:rsidRPr="00802507">
        <w:rPr>
          <w:b/>
          <w:bCs/>
          <w:color w:val="010101"/>
          <w:sz w:val="28"/>
          <w:szCs w:val="28"/>
        </w:rPr>
        <w:t xml:space="preserve">Раздел 2. Цели и задачи реализации </w:t>
      </w:r>
      <w:r w:rsidR="00A153A0">
        <w:rPr>
          <w:b/>
          <w:bCs/>
          <w:color w:val="010101"/>
          <w:sz w:val="28"/>
          <w:szCs w:val="28"/>
        </w:rPr>
        <w:t>п</w:t>
      </w:r>
      <w:r w:rsidRPr="00802507">
        <w:rPr>
          <w:b/>
          <w:bCs/>
          <w:color w:val="010101"/>
          <w:sz w:val="28"/>
          <w:szCs w:val="28"/>
        </w:rPr>
        <w:t>рограммы</w:t>
      </w:r>
      <w:r w:rsidR="00A153A0">
        <w:rPr>
          <w:b/>
          <w:bCs/>
          <w:color w:val="010101"/>
          <w:sz w:val="28"/>
          <w:szCs w:val="28"/>
        </w:rPr>
        <w:t xml:space="preserve"> профилактики</w:t>
      </w:r>
    </w:p>
    <w:p w:rsidR="001B523D" w:rsidRPr="00802507" w:rsidRDefault="001B523D" w:rsidP="00802507">
      <w:pPr>
        <w:pStyle w:val="afa"/>
        <w:shd w:val="clear" w:color="auto" w:fill="FFFFFF"/>
        <w:spacing w:before="0" w:after="0" w:line="240" w:lineRule="auto"/>
        <w:contextualSpacing/>
        <w:jc w:val="center"/>
        <w:rPr>
          <w:color w:val="010101"/>
          <w:sz w:val="28"/>
          <w:szCs w:val="28"/>
        </w:rPr>
      </w:pPr>
    </w:p>
    <w:p w:rsidR="00802507" w:rsidRPr="00802507" w:rsidRDefault="00A153A0" w:rsidP="001B523D">
      <w:pPr>
        <w:pStyle w:val="afa"/>
        <w:shd w:val="clear" w:color="auto" w:fill="FFFFFF"/>
        <w:spacing w:before="0" w:after="0" w:line="240" w:lineRule="auto"/>
        <w:ind w:firstLine="567"/>
        <w:contextualSpacing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2.1. Цели п</w:t>
      </w:r>
      <w:r w:rsidR="00802507" w:rsidRPr="00802507">
        <w:rPr>
          <w:color w:val="010101"/>
          <w:sz w:val="28"/>
          <w:szCs w:val="28"/>
        </w:rPr>
        <w:t>рограммы</w:t>
      </w:r>
      <w:r>
        <w:rPr>
          <w:color w:val="010101"/>
          <w:sz w:val="28"/>
          <w:szCs w:val="28"/>
        </w:rPr>
        <w:t xml:space="preserve"> профилактики</w:t>
      </w:r>
      <w:r w:rsidR="00802507" w:rsidRPr="00802507">
        <w:rPr>
          <w:color w:val="010101"/>
          <w:sz w:val="28"/>
          <w:szCs w:val="28"/>
        </w:rPr>
        <w:t>:</w:t>
      </w:r>
    </w:p>
    <w:p w:rsidR="00802507" w:rsidRP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contextualSpacing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802507">
        <w:rPr>
          <w:color w:val="010101"/>
          <w:sz w:val="28"/>
          <w:szCs w:val="28"/>
        </w:rPr>
        <w:t>стимулирование добросовестного соблюдения обязательных требований всеми подконтрольными субъектами;</w:t>
      </w:r>
    </w:p>
    <w:p w:rsidR="00802507" w:rsidRP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802507">
        <w:rPr>
          <w:color w:val="010101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802507" w:rsidRP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802507">
        <w:rPr>
          <w:color w:val="010101"/>
          <w:sz w:val="28"/>
          <w:szCs w:val="28"/>
        </w:rPr>
        <w:t>создание условий для доведения обязательных требований до подконтрольных субъектов, повышение информированности о способах их соблюдения.</w:t>
      </w:r>
    </w:p>
    <w:p w:rsidR="00802507" w:rsidRPr="00802507" w:rsidRDefault="00A153A0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2.2. Задачи п</w:t>
      </w:r>
      <w:r w:rsidR="00802507" w:rsidRPr="00802507">
        <w:rPr>
          <w:color w:val="010101"/>
          <w:sz w:val="28"/>
          <w:szCs w:val="28"/>
        </w:rPr>
        <w:t>рограммы</w:t>
      </w:r>
      <w:r>
        <w:rPr>
          <w:color w:val="010101"/>
          <w:sz w:val="28"/>
          <w:szCs w:val="28"/>
        </w:rPr>
        <w:t xml:space="preserve"> профилактики</w:t>
      </w:r>
      <w:r w:rsidR="00802507" w:rsidRPr="00802507">
        <w:rPr>
          <w:color w:val="010101"/>
          <w:sz w:val="28"/>
          <w:szCs w:val="28"/>
        </w:rPr>
        <w:t>:</w:t>
      </w:r>
    </w:p>
    <w:p w:rsidR="00802507" w:rsidRP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802507">
        <w:rPr>
          <w:color w:val="010101"/>
          <w:sz w:val="28"/>
          <w:szCs w:val="28"/>
        </w:rPr>
        <w:t>выявление причин, факторов и условий, способствующих нарушению обязательных требований земельного законодательства в отношении объектов земельных отношений, определение способов устранения или снижения рисков их возникновения;</w:t>
      </w:r>
    </w:p>
    <w:p w:rsidR="00802507" w:rsidRP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802507">
        <w:rPr>
          <w:color w:val="010101"/>
          <w:sz w:val="28"/>
          <w:szCs w:val="28"/>
        </w:rPr>
        <w:t>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:rsidR="00802507" w:rsidRPr="00802507" w:rsidRDefault="001F412D" w:rsidP="001F412D">
      <w:pPr>
        <w:pStyle w:val="afa"/>
        <w:shd w:val="clear" w:color="auto" w:fill="FFFFFF"/>
        <w:spacing w:before="0" w:after="0" w:line="240" w:lineRule="auto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     - </w:t>
      </w:r>
      <w:r w:rsidR="00802507" w:rsidRPr="00802507">
        <w:rPr>
          <w:color w:val="010101"/>
          <w:sz w:val="28"/>
          <w:szCs w:val="28"/>
        </w:rPr>
        <w:t>формирование единого понимания обязательных требований законодательства у всех участников контрольной деятельности;</w:t>
      </w:r>
    </w:p>
    <w:p w:rsidR="00802507" w:rsidRP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802507">
        <w:rPr>
          <w:color w:val="010101"/>
          <w:sz w:val="28"/>
          <w:szCs w:val="28"/>
        </w:rPr>
        <w:t xml:space="preserve">повышение прозрачности осуществляемой </w:t>
      </w:r>
      <w:r>
        <w:rPr>
          <w:color w:val="010101"/>
          <w:sz w:val="28"/>
          <w:szCs w:val="28"/>
        </w:rPr>
        <w:t>контрольным органом</w:t>
      </w:r>
      <w:r w:rsidR="00802507" w:rsidRPr="00802507">
        <w:rPr>
          <w:color w:val="010101"/>
          <w:sz w:val="28"/>
          <w:szCs w:val="28"/>
        </w:rPr>
        <w:t xml:space="preserve"> контрольной деятельности;</w:t>
      </w:r>
    </w:p>
    <w:p w:rsid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802507">
        <w:rPr>
          <w:color w:val="010101"/>
          <w:sz w:val="28"/>
          <w:szCs w:val="28"/>
        </w:rPr>
        <w:t>повышение уровня правовой грамотности подконтрольных субъектов, в том числе путем обеспечения доступности информации об обязательных требованиях законодательства и необ</w:t>
      </w:r>
      <w:r>
        <w:rPr>
          <w:color w:val="010101"/>
          <w:sz w:val="28"/>
          <w:szCs w:val="28"/>
        </w:rPr>
        <w:t>ходимых мерах по их исполнению.</w:t>
      </w:r>
    </w:p>
    <w:p w:rsidR="001F412D" w:rsidRDefault="001F412D" w:rsidP="00BB44DF">
      <w:pPr>
        <w:pStyle w:val="afa"/>
        <w:shd w:val="clear" w:color="auto" w:fill="FFFFFF"/>
        <w:spacing w:before="0" w:after="0" w:line="240" w:lineRule="auto"/>
        <w:rPr>
          <w:b/>
          <w:bCs/>
          <w:color w:val="010101"/>
          <w:sz w:val="28"/>
          <w:szCs w:val="28"/>
        </w:rPr>
      </w:pPr>
    </w:p>
    <w:p w:rsidR="00781DA0" w:rsidRDefault="00802507" w:rsidP="00802507">
      <w:pPr>
        <w:pStyle w:val="afa"/>
        <w:shd w:val="clear" w:color="auto" w:fill="FFFFFF"/>
        <w:spacing w:before="0" w:after="0" w:line="240" w:lineRule="auto"/>
        <w:jc w:val="center"/>
        <w:rPr>
          <w:b/>
          <w:bCs/>
          <w:color w:val="010101"/>
          <w:sz w:val="28"/>
          <w:szCs w:val="28"/>
        </w:rPr>
      </w:pPr>
      <w:r w:rsidRPr="00802507">
        <w:rPr>
          <w:b/>
          <w:bCs/>
          <w:color w:val="010101"/>
          <w:sz w:val="28"/>
          <w:szCs w:val="28"/>
        </w:rPr>
        <w:t>Раздел 3. Перечен</w:t>
      </w:r>
      <w:r w:rsidR="00781DA0">
        <w:rPr>
          <w:b/>
          <w:bCs/>
          <w:color w:val="010101"/>
          <w:sz w:val="28"/>
          <w:szCs w:val="28"/>
        </w:rPr>
        <w:t>ь профилактических мероприятий,</w:t>
      </w:r>
    </w:p>
    <w:p w:rsidR="00802507" w:rsidRDefault="00802507" w:rsidP="00802507">
      <w:pPr>
        <w:pStyle w:val="afa"/>
        <w:shd w:val="clear" w:color="auto" w:fill="FFFFFF"/>
        <w:spacing w:before="0" w:after="0" w:line="240" w:lineRule="auto"/>
        <w:jc w:val="center"/>
        <w:rPr>
          <w:b/>
          <w:bCs/>
          <w:color w:val="010101"/>
          <w:sz w:val="28"/>
          <w:szCs w:val="28"/>
        </w:rPr>
      </w:pPr>
      <w:r w:rsidRPr="00802507">
        <w:rPr>
          <w:b/>
          <w:bCs/>
          <w:color w:val="010101"/>
          <w:sz w:val="28"/>
          <w:szCs w:val="28"/>
        </w:rPr>
        <w:t>сроки (периодичность) их проведения</w:t>
      </w:r>
    </w:p>
    <w:p w:rsidR="001B523D" w:rsidRPr="00802507" w:rsidRDefault="001B523D" w:rsidP="00802507">
      <w:pPr>
        <w:pStyle w:val="afa"/>
        <w:shd w:val="clear" w:color="auto" w:fill="FFFFFF"/>
        <w:spacing w:before="0" w:after="0" w:line="240" w:lineRule="auto"/>
        <w:jc w:val="center"/>
        <w:rPr>
          <w:color w:val="010101"/>
          <w:sz w:val="28"/>
          <w:szCs w:val="28"/>
        </w:rPr>
      </w:pPr>
    </w:p>
    <w:p w:rsidR="00802507" w:rsidRDefault="001B523D" w:rsidP="00E100B7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Мероприятия п</w:t>
      </w:r>
      <w:r w:rsidR="00802507" w:rsidRPr="00802507">
        <w:rPr>
          <w:color w:val="010101"/>
          <w:sz w:val="28"/>
          <w:szCs w:val="28"/>
        </w:rPr>
        <w:t xml:space="preserve">рограммы </w:t>
      </w:r>
      <w:r w:rsidR="00781DA0">
        <w:rPr>
          <w:color w:val="010101"/>
          <w:sz w:val="28"/>
          <w:szCs w:val="28"/>
        </w:rPr>
        <w:t xml:space="preserve">профилактики </w:t>
      </w:r>
      <w:r w:rsidR="00802507" w:rsidRPr="00802507">
        <w:rPr>
          <w:color w:val="010101"/>
          <w:sz w:val="28"/>
          <w:szCs w:val="28"/>
        </w:rPr>
        <w:t>представляют собой комплекс мер, направленных на достижение целей и решени</w:t>
      </w:r>
      <w:r>
        <w:rPr>
          <w:color w:val="010101"/>
          <w:sz w:val="28"/>
          <w:szCs w:val="28"/>
        </w:rPr>
        <w:t>е основных задач программы</w:t>
      </w:r>
      <w:r w:rsidR="00781DA0">
        <w:rPr>
          <w:color w:val="010101"/>
          <w:sz w:val="28"/>
          <w:szCs w:val="28"/>
        </w:rPr>
        <w:t xml:space="preserve"> профилактики</w:t>
      </w:r>
      <w:r>
        <w:rPr>
          <w:color w:val="010101"/>
          <w:sz w:val="28"/>
          <w:szCs w:val="28"/>
        </w:rPr>
        <w:t>. Перечень мероприятий п</w:t>
      </w:r>
      <w:r w:rsidR="00802507" w:rsidRPr="00802507">
        <w:rPr>
          <w:color w:val="010101"/>
          <w:sz w:val="28"/>
          <w:szCs w:val="28"/>
        </w:rPr>
        <w:t>рограммы</w:t>
      </w:r>
      <w:r w:rsidR="00781DA0">
        <w:rPr>
          <w:color w:val="010101"/>
          <w:sz w:val="28"/>
          <w:szCs w:val="28"/>
        </w:rPr>
        <w:t xml:space="preserve"> профилактики</w:t>
      </w:r>
      <w:r w:rsidR="00802507" w:rsidRPr="00802507">
        <w:rPr>
          <w:color w:val="010101"/>
          <w:sz w:val="28"/>
          <w:szCs w:val="28"/>
        </w:rPr>
        <w:t xml:space="preserve"> на 202</w:t>
      </w:r>
      <w:r w:rsidR="009A7219">
        <w:rPr>
          <w:color w:val="010101"/>
          <w:sz w:val="28"/>
          <w:szCs w:val="28"/>
        </w:rPr>
        <w:t>6</w:t>
      </w:r>
      <w:r w:rsidR="00802507" w:rsidRPr="00802507">
        <w:rPr>
          <w:color w:val="010101"/>
          <w:sz w:val="28"/>
          <w:szCs w:val="28"/>
        </w:rPr>
        <w:t xml:space="preserve"> год, сроки (периодичность) их проведения и ответственные структу</w:t>
      </w:r>
      <w:r>
        <w:rPr>
          <w:color w:val="010101"/>
          <w:sz w:val="28"/>
          <w:szCs w:val="28"/>
        </w:rPr>
        <w:t>рные подразделения приведены в п</w:t>
      </w:r>
      <w:r w:rsidR="00802507" w:rsidRPr="00802507">
        <w:rPr>
          <w:color w:val="010101"/>
          <w:sz w:val="28"/>
          <w:szCs w:val="28"/>
        </w:rPr>
        <w:t xml:space="preserve">лане мероприятий по профилактике нарушений земельного законодательства на территории </w:t>
      </w:r>
      <w:r>
        <w:rPr>
          <w:color w:val="010101"/>
          <w:sz w:val="28"/>
          <w:szCs w:val="28"/>
        </w:rPr>
        <w:t>Свердловского района Орловской области на 202</w:t>
      </w:r>
      <w:r w:rsidR="009A7219">
        <w:rPr>
          <w:color w:val="010101"/>
          <w:sz w:val="28"/>
          <w:szCs w:val="28"/>
        </w:rPr>
        <w:t>6</w:t>
      </w:r>
      <w:r>
        <w:rPr>
          <w:color w:val="010101"/>
          <w:sz w:val="28"/>
          <w:szCs w:val="28"/>
        </w:rPr>
        <w:t xml:space="preserve"> год согласно приложению к программе</w:t>
      </w:r>
      <w:r w:rsidR="00781DA0">
        <w:rPr>
          <w:color w:val="010101"/>
          <w:sz w:val="28"/>
          <w:szCs w:val="28"/>
        </w:rPr>
        <w:t xml:space="preserve"> профилактики</w:t>
      </w:r>
      <w:r>
        <w:rPr>
          <w:color w:val="010101"/>
          <w:sz w:val="28"/>
          <w:szCs w:val="28"/>
        </w:rPr>
        <w:t>.</w:t>
      </w:r>
    </w:p>
    <w:p w:rsidR="001B523D" w:rsidRPr="00802507" w:rsidRDefault="001B523D" w:rsidP="00802507">
      <w:pPr>
        <w:pStyle w:val="afa"/>
        <w:shd w:val="clear" w:color="auto" w:fill="FFFFFF"/>
        <w:spacing w:before="0" w:after="0" w:line="240" w:lineRule="auto"/>
        <w:jc w:val="both"/>
        <w:rPr>
          <w:color w:val="010101"/>
          <w:sz w:val="28"/>
          <w:szCs w:val="28"/>
        </w:rPr>
      </w:pPr>
    </w:p>
    <w:p w:rsidR="00904271" w:rsidRDefault="00904271" w:rsidP="00802507">
      <w:pPr>
        <w:pStyle w:val="afa"/>
        <w:shd w:val="clear" w:color="auto" w:fill="FFFFFF"/>
        <w:spacing w:before="0" w:after="0" w:line="240" w:lineRule="auto"/>
        <w:jc w:val="center"/>
        <w:rPr>
          <w:b/>
          <w:bCs/>
          <w:color w:val="010101"/>
          <w:sz w:val="28"/>
          <w:szCs w:val="28"/>
        </w:rPr>
      </w:pPr>
    </w:p>
    <w:p w:rsidR="00904271" w:rsidRDefault="00904271" w:rsidP="00802507">
      <w:pPr>
        <w:pStyle w:val="afa"/>
        <w:shd w:val="clear" w:color="auto" w:fill="FFFFFF"/>
        <w:spacing w:before="0" w:after="0" w:line="240" w:lineRule="auto"/>
        <w:jc w:val="center"/>
        <w:rPr>
          <w:b/>
          <w:bCs/>
          <w:color w:val="010101"/>
          <w:sz w:val="28"/>
          <w:szCs w:val="28"/>
        </w:rPr>
      </w:pPr>
    </w:p>
    <w:p w:rsidR="00781DA0" w:rsidRDefault="00802507" w:rsidP="00802507">
      <w:pPr>
        <w:pStyle w:val="afa"/>
        <w:shd w:val="clear" w:color="auto" w:fill="FFFFFF"/>
        <w:spacing w:before="0" w:after="0" w:line="240" w:lineRule="auto"/>
        <w:jc w:val="center"/>
        <w:rPr>
          <w:b/>
          <w:bCs/>
          <w:color w:val="010101"/>
          <w:sz w:val="28"/>
          <w:szCs w:val="28"/>
        </w:rPr>
      </w:pPr>
      <w:r w:rsidRPr="00802507">
        <w:rPr>
          <w:b/>
          <w:bCs/>
          <w:color w:val="010101"/>
          <w:sz w:val="28"/>
          <w:szCs w:val="28"/>
        </w:rPr>
        <w:t>Раздел 4. Показатели ре</w:t>
      </w:r>
      <w:r w:rsidR="00781DA0">
        <w:rPr>
          <w:b/>
          <w:bCs/>
          <w:color w:val="010101"/>
          <w:sz w:val="28"/>
          <w:szCs w:val="28"/>
        </w:rPr>
        <w:t>зультативности и эффективности</w:t>
      </w:r>
    </w:p>
    <w:p w:rsidR="00802507" w:rsidRDefault="001B523D" w:rsidP="00802507">
      <w:pPr>
        <w:pStyle w:val="afa"/>
        <w:shd w:val="clear" w:color="auto" w:fill="FFFFFF"/>
        <w:spacing w:before="0" w:after="0" w:line="240" w:lineRule="auto"/>
        <w:jc w:val="center"/>
        <w:rPr>
          <w:b/>
          <w:bCs/>
          <w:color w:val="010101"/>
          <w:sz w:val="28"/>
          <w:szCs w:val="28"/>
        </w:rPr>
      </w:pPr>
      <w:r>
        <w:rPr>
          <w:b/>
          <w:bCs/>
          <w:color w:val="010101"/>
          <w:sz w:val="28"/>
          <w:szCs w:val="28"/>
        </w:rPr>
        <w:t>п</w:t>
      </w:r>
      <w:r w:rsidR="00802507" w:rsidRPr="00802507">
        <w:rPr>
          <w:b/>
          <w:bCs/>
          <w:color w:val="010101"/>
          <w:sz w:val="28"/>
          <w:szCs w:val="28"/>
        </w:rPr>
        <w:t>рограммы</w:t>
      </w:r>
      <w:r w:rsidR="00781DA0">
        <w:rPr>
          <w:b/>
          <w:bCs/>
          <w:color w:val="010101"/>
          <w:sz w:val="28"/>
          <w:szCs w:val="28"/>
        </w:rPr>
        <w:t xml:space="preserve"> профилактики</w:t>
      </w:r>
    </w:p>
    <w:p w:rsidR="001B523D" w:rsidRPr="00802507" w:rsidRDefault="001B523D" w:rsidP="00802507">
      <w:pPr>
        <w:pStyle w:val="afa"/>
        <w:shd w:val="clear" w:color="auto" w:fill="FFFFFF"/>
        <w:spacing w:before="0" w:after="0" w:line="240" w:lineRule="auto"/>
        <w:jc w:val="center"/>
        <w:rPr>
          <w:color w:val="010101"/>
          <w:sz w:val="28"/>
          <w:szCs w:val="28"/>
        </w:rPr>
      </w:pPr>
    </w:p>
    <w:p w:rsidR="00802507" w:rsidRP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4.1. Отчетные показатели п</w:t>
      </w:r>
      <w:r w:rsidR="00802507" w:rsidRPr="00802507">
        <w:rPr>
          <w:color w:val="010101"/>
          <w:sz w:val="28"/>
          <w:szCs w:val="28"/>
        </w:rPr>
        <w:t xml:space="preserve">рограммы </w:t>
      </w:r>
      <w:r w:rsidR="00781DA0">
        <w:rPr>
          <w:color w:val="010101"/>
          <w:sz w:val="28"/>
          <w:szCs w:val="28"/>
        </w:rPr>
        <w:t xml:space="preserve">профилактики </w:t>
      </w:r>
      <w:r w:rsidR="00802507" w:rsidRPr="00802507">
        <w:rPr>
          <w:color w:val="010101"/>
          <w:sz w:val="28"/>
          <w:szCs w:val="28"/>
        </w:rPr>
        <w:t>за 202</w:t>
      </w:r>
      <w:r w:rsidR="00723552">
        <w:rPr>
          <w:color w:val="010101"/>
          <w:sz w:val="28"/>
          <w:szCs w:val="28"/>
        </w:rPr>
        <w:t>5</w:t>
      </w:r>
      <w:r w:rsidR="00802507" w:rsidRPr="00802507">
        <w:rPr>
          <w:color w:val="010101"/>
          <w:sz w:val="28"/>
          <w:szCs w:val="28"/>
        </w:rPr>
        <w:t xml:space="preserve"> год:</w:t>
      </w:r>
    </w:p>
    <w:p w:rsidR="00802507" w:rsidRPr="00802507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C77CAD">
        <w:rPr>
          <w:color w:val="010101"/>
          <w:sz w:val="28"/>
          <w:szCs w:val="28"/>
        </w:rPr>
        <w:t>Доля нарушений, выявленных в ходе проведения контрольных мероприятий, от общего числа контрольных мероприятий, осуществленных в отношен</w:t>
      </w:r>
      <w:r w:rsidRPr="00C77CAD">
        <w:rPr>
          <w:color w:val="010101"/>
          <w:sz w:val="28"/>
          <w:szCs w:val="28"/>
        </w:rPr>
        <w:t xml:space="preserve">ии подконтрольных субъектов – </w:t>
      </w:r>
      <w:r w:rsidR="00C427A7">
        <w:rPr>
          <w:sz w:val="28"/>
          <w:szCs w:val="28"/>
          <w:shd w:val="clear" w:color="auto" w:fill="FFFFFF" w:themeFill="background1"/>
        </w:rPr>
        <w:t>33</w:t>
      </w:r>
      <w:r w:rsidR="00D91844" w:rsidRPr="003563F3">
        <w:rPr>
          <w:sz w:val="28"/>
          <w:szCs w:val="28"/>
          <w:shd w:val="clear" w:color="auto" w:fill="FFFFFF" w:themeFill="background1"/>
        </w:rPr>
        <w:t>%</w:t>
      </w:r>
      <w:r w:rsidR="00CD4C7D" w:rsidRPr="003563F3">
        <w:rPr>
          <w:sz w:val="28"/>
          <w:szCs w:val="28"/>
          <w:shd w:val="clear" w:color="auto" w:fill="FFFFFF" w:themeFill="background1"/>
        </w:rPr>
        <w:t>.</w:t>
      </w:r>
    </w:p>
    <w:p w:rsidR="00802507" w:rsidRPr="00C04F96" w:rsidRDefault="005D6681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</w:t>
      </w:r>
      <w:r w:rsidR="00802507" w:rsidRPr="00C04F96">
        <w:rPr>
          <w:color w:val="010101"/>
          <w:sz w:val="28"/>
          <w:szCs w:val="28"/>
        </w:rPr>
        <w:t>Показатель рассчитывается как процентное соотношение количества нарушений, выявленных в ходе проведения контрольных мероприятий, к общему количеству проведенных контрольных мероприятий;</w:t>
      </w:r>
    </w:p>
    <w:p w:rsidR="00802507" w:rsidRPr="00C04F96" w:rsidRDefault="001B523D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C04F96">
        <w:rPr>
          <w:color w:val="010101"/>
          <w:sz w:val="28"/>
          <w:szCs w:val="28"/>
        </w:rPr>
        <w:t xml:space="preserve">- </w:t>
      </w:r>
      <w:r w:rsidR="00802507" w:rsidRPr="00C04F96">
        <w:rPr>
          <w:color w:val="010101"/>
          <w:sz w:val="28"/>
          <w:szCs w:val="28"/>
        </w:rPr>
        <w:t>Доля профилактических мероприятий в объ</w:t>
      </w:r>
      <w:r w:rsidRPr="00C04F96">
        <w:rPr>
          <w:color w:val="010101"/>
          <w:sz w:val="28"/>
          <w:szCs w:val="28"/>
        </w:rPr>
        <w:t xml:space="preserve">еме контрольных мероприятий – </w:t>
      </w:r>
      <w:r w:rsidR="00BA198E" w:rsidRPr="00C04F96">
        <w:rPr>
          <w:color w:val="010101"/>
          <w:sz w:val="28"/>
          <w:szCs w:val="28"/>
        </w:rPr>
        <w:t>10</w:t>
      </w:r>
      <w:r w:rsidR="00802507" w:rsidRPr="00C04F96">
        <w:rPr>
          <w:color w:val="010101"/>
          <w:sz w:val="28"/>
          <w:szCs w:val="28"/>
        </w:rPr>
        <w:t>0 %.</w:t>
      </w:r>
    </w:p>
    <w:p w:rsidR="00802507" w:rsidRPr="00802507" w:rsidRDefault="005D6681" w:rsidP="001B523D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</w:t>
      </w:r>
      <w:r w:rsidR="00802507" w:rsidRPr="00C04F96">
        <w:rPr>
          <w:color w:val="010101"/>
          <w:sz w:val="28"/>
          <w:szCs w:val="28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</w:t>
      </w:r>
    </w:p>
    <w:p w:rsidR="00802507" w:rsidRPr="00802507" w:rsidRDefault="00802507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802507">
        <w:rPr>
          <w:color w:val="010101"/>
          <w:sz w:val="28"/>
          <w:szCs w:val="28"/>
        </w:rPr>
        <w:t>4.2. Экономический эффект от реализованных мероприятий:</w:t>
      </w:r>
    </w:p>
    <w:p w:rsidR="00802507" w:rsidRPr="00802507" w:rsidRDefault="00BA198E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802507" w:rsidRPr="00802507">
        <w:rPr>
          <w:color w:val="010101"/>
          <w:sz w:val="28"/>
          <w:szCs w:val="28"/>
        </w:rPr>
        <w:t>минимизация ресурсных затрат всех участников контрольной деятельности за счет дифференцирования случаев, в которых возможно направление подконтрольным субъектам предостережений о недопустимости нарушения обязательных требований, а не проведение внеплановой проверки;</w:t>
      </w:r>
    </w:p>
    <w:p w:rsidR="00802507" w:rsidRPr="00802507" w:rsidRDefault="00BA198E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-</w:t>
      </w:r>
      <w:r w:rsidR="00802507" w:rsidRPr="00802507">
        <w:rPr>
          <w:color w:val="010101"/>
          <w:sz w:val="28"/>
          <w:szCs w:val="28"/>
        </w:rPr>
        <w:t xml:space="preserve"> повышение уровня доверия подконтрольных субъектов к </w:t>
      </w:r>
      <w:r>
        <w:rPr>
          <w:color w:val="010101"/>
          <w:sz w:val="28"/>
          <w:szCs w:val="28"/>
        </w:rPr>
        <w:t>контрольному органу</w:t>
      </w:r>
      <w:r w:rsidR="00802507" w:rsidRPr="00802507">
        <w:rPr>
          <w:color w:val="010101"/>
          <w:sz w:val="28"/>
          <w:szCs w:val="28"/>
        </w:rPr>
        <w:t>.</w:t>
      </w:r>
    </w:p>
    <w:p w:rsidR="00AF5B07" w:rsidRDefault="00BA198E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Реализация п</w:t>
      </w:r>
      <w:r w:rsidR="00802507" w:rsidRPr="00802507">
        <w:rPr>
          <w:color w:val="010101"/>
          <w:sz w:val="28"/>
          <w:szCs w:val="28"/>
        </w:rPr>
        <w:t>рограммы</w:t>
      </w:r>
      <w:r w:rsidR="00A62280">
        <w:rPr>
          <w:color w:val="010101"/>
          <w:sz w:val="28"/>
          <w:szCs w:val="28"/>
        </w:rPr>
        <w:t xml:space="preserve"> профилактики</w:t>
      </w:r>
      <w:r w:rsidR="00802507" w:rsidRPr="00802507">
        <w:rPr>
          <w:color w:val="010101"/>
          <w:sz w:val="28"/>
          <w:szCs w:val="28"/>
        </w:rPr>
        <w:t xml:space="preserve"> осуществляется путем исполнения организационных и профилактически</w:t>
      </w:r>
      <w:r>
        <w:rPr>
          <w:color w:val="010101"/>
          <w:sz w:val="28"/>
          <w:szCs w:val="28"/>
        </w:rPr>
        <w:t>х мероприятий в соответствии с п</w:t>
      </w:r>
      <w:r w:rsidR="00802507" w:rsidRPr="00802507">
        <w:rPr>
          <w:color w:val="010101"/>
          <w:sz w:val="28"/>
          <w:szCs w:val="28"/>
        </w:rPr>
        <w:t xml:space="preserve">ланом мероприятий по профилактике нарушений при осуществлении муниципального земельного контроля на территории </w:t>
      </w:r>
      <w:r>
        <w:rPr>
          <w:color w:val="010101"/>
          <w:sz w:val="28"/>
          <w:szCs w:val="28"/>
        </w:rPr>
        <w:t>Свердловского района Орловской области</w:t>
      </w:r>
      <w:r w:rsidR="00AF5B07">
        <w:rPr>
          <w:color w:val="010101"/>
          <w:sz w:val="28"/>
          <w:szCs w:val="28"/>
        </w:rPr>
        <w:t>.</w:t>
      </w:r>
    </w:p>
    <w:p w:rsidR="00802507" w:rsidRDefault="00802507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  <w:r w:rsidRPr="00802507">
        <w:rPr>
          <w:color w:val="010101"/>
          <w:sz w:val="28"/>
          <w:szCs w:val="28"/>
        </w:rPr>
        <w:t xml:space="preserve">Результаты профилактической работы включаются в Доклад об осуществлении муниципального земельного </w:t>
      </w:r>
      <w:r w:rsidR="0089185D">
        <w:rPr>
          <w:color w:val="010101"/>
          <w:sz w:val="28"/>
          <w:szCs w:val="28"/>
        </w:rPr>
        <w:t xml:space="preserve">контроля </w:t>
      </w:r>
      <w:r w:rsidRPr="00802507">
        <w:rPr>
          <w:color w:val="010101"/>
          <w:sz w:val="28"/>
          <w:szCs w:val="28"/>
        </w:rPr>
        <w:t xml:space="preserve">на территории </w:t>
      </w:r>
      <w:r w:rsidR="00BA198E">
        <w:rPr>
          <w:color w:val="010101"/>
          <w:sz w:val="28"/>
          <w:szCs w:val="28"/>
        </w:rPr>
        <w:t>Свердловского района Орловской области</w:t>
      </w:r>
      <w:r w:rsidRPr="00802507">
        <w:rPr>
          <w:color w:val="010101"/>
          <w:sz w:val="28"/>
          <w:szCs w:val="28"/>
        </w:rPr>
        <w:t>.</w:t>
      </w:r>
    </w:p>
    <w:p w:rsidR="00BA198E" w:rsidRDefault="00BA198E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BA198E" w:rsidRDefault="00BA198E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BA198E" w:rsidRDefault="00BA198E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BA198E" w:rsidRDefault="00BA198E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817876" w:rsidRDefault="00817876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817876" w:rsidRDefault="00817876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817876" w:rsidRDefault="00817876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817876" w:rsidRDefault="00817876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BA198E" w:rsidRDefault="00BA198E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9A7219" w:rsidRDefault="009A7219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9A7219" w:rsidRDefault="009A7219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9A7219" w:rsidRDefault="009A7219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9A7219" w:rsidRDefault="009A7219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9A7219" w:rsidRDefault="009A7219" w:rsidP="00BA198E">
      <w:pPr>
        <w:pStyle w:val="afa"/>
        <w:shd w:val="clear" w:color="auto" w:fill="FFFFFF"/>
        <w:spacing w:before="0" w:after="0" w:line="240" w:lineRule="auto"/>
        <w:ind w:firstLine="567"/>
        <w:jc w:val="both"/>
        <w:rPr>
          <w:color w:val="010101"/>
          <w:sz w:val="28"/>
          <w:szCs w:val="28"/>
        </w:rPr>
      </w:pPr>
    </w:p>
    <w:p w:rsidR="002F056C" w:rsidRDefault="002F056C" w:rsidP="00401813">
      <w:pPr>
        <w:spacing w:after="0" w:line="240" w:lineRule="auto"/>
        <w:rPr>
          <w:color w:val="010101"/>
          <w:sz w:val="28"/>
          <w:szCs w:val="28"/>
        </w:rPr>
      </w:pPr>
    </w:p>
    <w:p w:rsidR="00904271" w:rsidRDefault="00904271" w:rsidP="00401813">
      <w:pPr>
        <w:spacing w:after="0" w:line="240" w:lineRule="auto"/>
        <w:rPr>
          <w:sz w:val="28"/>
          <w:szCs w:val="28"/>
        </w:rPr>
      </w:pPr>
    </w:p>
    <w:p w:rsidR="002F056C" w:rsidRDefault="002F056C" w:rsidP="00401813">
      <w:pPr>
        <w:spacing w:after="0" w:line="240" w:lineRule="auto"/>
        <w:rPr>
          <w:sz w:val="28"/>
          <w:szCs w:val="28"/>
        </w:rPr>
      </w:pPr>
    </w:p>
    <w:p w:rsidR="00DD3D8D" w:rsidRDefault="00DD3D8D" w:rsidP="00401813">
      <w:pPr>
        <w:spacing w:after="0" w:line="240" w:lineRule="auto"/>
        <w:rPr>
          <w:sz w:val="28"/>
          <w:szCs w:val="28"/>
        </w:rPr>
      </w:pPr>
    </w:p>
    <w:p w:rsidR="00E05DFA" w:rsidRDefault="00E05DFA" w:rsidP="00DD3D8D">
      <w:pPr>
        <w:pStyle w:val="afa"/>
        <w:shd w:val="clear" w:color="auto" w:fill="FFFFFF"/>
        <w:spacing w:before="0" w:after="0" w:line="240" w:lineRule="auto"/>
        <w:jc w:val="right"/>
        <w:rPr>
          <w:iCs/>
          <w:color w:val="010101"/>
          <w:sz w:val="28"/>
          <w:szCs w:val="28"/>
        </w:rPr>
      </w:pPr>
    </w:p>
    <w:p w:rsidR="00DD3D8D" w:rsidRDefault="00DD3D8D" w:rsidP="00DD3D8D">
      <w:pPr>
        <w:pStyle w:val="afa"/>
        <w:shd w:val="clear" w:color="auto" w:fill="FFFFFF"/>
        <w:spacing w:before="0" w:after="0" w:line="240" w:lineRule="auto"/>
        <w:jc w:val="right"/>
        <w:rPr>
          <w:iCs/>
          <w:color w:val="010101"/>
          <w:sz w:val="28"/>
          <w:szCs w:val="28"/>
        </w:rPr>
      </w:pPr>
      <w:r w:rsidRPr="00BA198E">
        <w:rPr>
          <w:iCs/>
          <w:color w:val="010101"/>
          <w:sz w:val="28"/>
          <w:szCs w:val="28"/>
        </w:rPr>
        <w:t>Приложение</w:t>
      </w:r>
    </w:p>
    <w:p w:rsidR="00DD3D8D" w:rsidRDefault="00DD3D8D" w:rsidP="00DD3D8D">
      <w:pPr>
        <w:pStyle w:val="afa"/>
        <w:shd w:val="clear" w:color="auto" w:fill="FFFFFF"/>
        <w:spacing w:before="0" w:after="0" w:line="240" w:lineRule="auto"/>
        <w:jc w:val="right"/>
        <w:rPr>
          <w:iCs/>
          <w:color w:val="010101"/>
          <w:sz w:val="28"/>
          <w:szCs w:val="28"/>
        </w:rPr>
      </w:pPr>
      <w:r w:rsidRPr="00BA198E">
        <w:rPr>
          <w:iCs/>
          <w:color w:val="010101"/>
          <w:sz w:val="28"/>
          <w:szCs w:val="28"/>
        </w:rPr>
        <w:t>к п</w:t>
      </w:r>
      <w:r>
        <w:rPr>
          <w:iCs/>
          <w:color w:val="010101"/>
          <w:sz w:val="28"/>
          <w:szCs w:val="28"/>
        </w:rPr>
        <w:t>рограмме профилактики рисков</w:t>
      </w:r>
    </w:p>
    <w:p w:rsidR="00DD3D8D" w:rsidRDefault="00DD3D8D" w:rsidP="00DD3D8D">
      <w:pPr>
        <w:pStyle w:val="afa"/>
        <w:shd w:val="clear" w:color="auto" w:fill="FFFFFF"/>
        <w:spacing w:before="0" w:after="0" w:line="240" w:lineRule="auto"/>
        <w:jc w:val="right"/>
        <w:rPr>
          <w:iCs/>
          <w:color w:val="010101"/>
          <w:sz w:val="28"/>
          <w:szCs w:val="28"/>
        </w:rPr>
      </w:pPr>
      <w:r w:rsidRPr="00BA198E">
        <w:rPr>
          <w:iCs/>
          <w:color w:val="010101"/>
          <w:sz w:val="28"/>
          <w:szCs w:val="28"/>
        </w:rPr>
        <w:t>причинения вреда (ущерба)</w:t>
      </w:r>
      <w:r>
        <w:rPr>
          <w:iCs/>
          <w:color w:val="010101"/>
          <w:sz w:val="28"/>
          <w:szCs w:val="28"/>
        </w:rPr>
        <w:t xml:space="preserve"> </w:t>
      </w:r>
      <w:proofErr w:type="gramStart"/>
      <w:r>
        <w:rPr>
          <w:iCs/>
          <w:color w:val="010101"/>
          <w:sz w:val="28"/>
          <w:szCs w:val="28"/>
        </w:rPr>
        <w:t>охраняемым</w:t>
      </w:r>
      <w:proofErr w:type="gramEnd"/>
    </w:p>
    <w:p w:rsidR="00DD3D8D" w:rsidRDefault="00DD3D8D" w:rsidP="00DD3D8D">
      <w:pPr>
        <w:pStyle w:val="afa"/>
        <w:shd w:val="clear" w:color="auto" w:fill="FFFFFF"/>
        <w:spacing w:before="0" w:after="0" w:line="240" w:lineRule="auto"/>
        <w:jc w:val="right"/>
        <w:rPr>
          <w:iCs/>
          <w:color w:val="010101"/>
          <w:sz w:val="28"/>
          <w:szCs w:val="28"/>
        </w:rPr>
      </w:pPr>
      <w:r w:rsidRPr="00BA198E">
        <w:rPr>
          <w:iCs/>
          <w:color w:val="010101"/>
          <w:sz w:val="28"/>
          <w:szCs w:val="28"/>
        </w:rPr>
        <w:t xml:space="preserve">законом ценностям в сфере </w:t>
      </w:r>
      <w:proofErr w:type="gramStart"/>
      <w:r w:rsidRPr="00BA198E">
        <w:rPr>
          <w:iCs/>
          <w:color w:val="010101"/>
          <w:sz w:val="28"/>
          <w:szCs w:val="28"/>
        </w:rPr>
        <w:t>муниципального</w:t>
      </w:r>
      <w:proofErr w:type="gramEnd"/>
    </w:p>
    <w:p w:rsidR="00DD3D8D" w:rsidRDefault="00DD3D8D" w:rsidP="00DD3D8D">
      <w:pPr>
        <w:pStyle w:val="afa"/>
        <w:shd w:val="clear" w:color="auto" w:fill="FFFFFF"/>
        <w:spacing w:before="0" w:after="0" w:line="240" w:lineRule="auto"/>
        <w:jc w:val="right"/>
        <w:rPr>
          <w:iCs/>
          <w:color w:val="010101"/>
          <w:sz w:val="28"/>
          <w:szCs w:val="28"/>
        </w:rPr>
      </w:pPr>
      <w:r w:rsidRPr="00BA198E">
        <w:rPr>
          <w:iCs/>
          <w:color w:val="010101"/>
          <w:sz w:val="28"/>
          <w:szCs w:val="28"/>
        </w:rPr>
        <w:t>земельного контроля на территории</w:t>
      </w:r>
      <w:r>
        <w:rPr>
          <w:iCs/>
          <w:color w:val="010101"/>
          <w:sz w:val="28"/>
          <w:szCs w:val="28"/>
        </w:rPr>
        <w:t xml:space="preserve"> Свердловского</w:t>
      </w:r>
    </w:p>
    <w:p w:rsidR="00DD3D8D" w:rsidRDefault="00DD3D8D" w:rsidP="00DD3D8D">
      <w:pPr>
        <w:pStyle w:val="afa"/>
        <w:shd w:val="clear" w:color="auto" w:fill="FFFFFF"/>
        <w:spacing w:before="0" w:after="0" w:line="240" w:lineRule="auto"/>
        <w:jc w:val="right"/>
        <w:rPr>
          <w:iCs/>
          <w:color w:val="010101"/>
          <w:sz w:val="28"/>
          <w:szCs w:val="28"/>
        </w:rPr>
      </w:pPr>
      <w:r>
        <w:rPr>
          <w:iCs/>
          <w:color w:val="010101"/>
          <w:sz w:val="28"/>
          <w:szCs w:val="28"/>
        </w:rPr>
        <w:t>района Орловской области</w:t>
      </w:r>
      <w:r w:rsidRPr="00BA198E">
        <w:rPr>
          <w:iCs/>
          <w:color w:val="010101"/>
          <w:sz w:val="28"/>
          <w:szCs w:val="28"/>
        </w:rPr>
        <w:t xml:space="preserve"> на 202</w:t>
      </w:r>
      <w:r>
        <w:rPr>
          <w:iCs/>
          <w:color w:val="010101"/>
          <w:sz w:val="28"/>
          <w:szCs w:val="28"/>
        </w:rPr>
        <w:t>6</w:t>
      </w:r>
      <w:r w:rsidRPr="00BA198E">
        <w:rPr>
          <w:iCs/>
          <w:color w:val="010101"/>
          <w:sz w:val="28"/>
          <w:szCs w:val="28"/>
        </w:rPr>
        <w:t xml:space="preserve"> год</w:t>
      </w:r>
    </w:p>
    <w:p w:rsidR="00DD3D8D" w:rsidRPr="00BA198E" w:rsidRDefault="00DD3D8D" w:rsidP="00DD3D8D">
      <w:pPr>
        <w:pStyle w:val="afa"/>
        <w:shd w:val="clear" w:color="auto" w:fill="FFFFFF"/>
        <w:spacing w:before="0" w:after="0" w:line="240" w:lineRule="auto"/>
        <w:jc w:val="right"/>
        <w:rPr>
          <w:iCs/>
          <w:color w:val="010101"/>
          <w:sz w:val="28"/>
          <w:szCs w:val="28"/>
        </w:rPr>
      </w:pPr>
    </w:p>
    <w:p w:rsidR="00DD3D8D" w:rsidRDefault="00DD3D8D" w:rsidP="00DD3D8D">
      <w:pPr>
        <w:pStyle w:val="3"/>
        <w:shd w:val="clear" w:color="auto" w:fill="FFFFFF"/>
        <w:spacing w:before="0" w:line="240" w:lineRule="auto"/>
        <w:ind w:right="142"/>
        <w:jc w:val="center"/>
        <w:rPr>
          <w:rFonts w:ascii="Times New Roman" w:hAnsi="Times New Roman" w:cs="Times New Roman"/>
          <w:color w:val="010101"/>
          <w:sz w:val="28"/>
          <w:szCs w:val="28"/>
        </w:rPr>
      </w:pPr>
      <w:r w:rsidRPr="00802507">
        <w:rPr>
          <w:rFonts w:ascii="Times New Roman" w:hAnsi="Times New Roman" w:cs="Times New Roman"/>
          <w:color w:val="010101"/>
          <w:sz w:val="28"/>
          <w:szCs w:val="28"/>
        </w:rPr>
        <w:t xml:space="preserve">План мероприятий по профилактике нарушений земельного законодательства на территории </w:t>
      </w:r>
      <w:r>
        <w:rPr>
          <w:rFonts w:ascii="Times New Roman" w:hAnsi="Times New Roman" w:cs="Times New Roman"/>
          <w:color w:val="010101"/>
          <w:sz w:val="28"/>
          <w:szCs w:val="28"/>
        </w:rPr>
        <w:t>Свердловского района Орловской области</w:t>
      </w:r>
      <w:r w:rsidRPr="00802507">
        <w:rPr>
          <w:rFonts w:ascii="Times New Roman" w:hAnsi="Times New Roman" w:cs="Times New Roman"/>
          <w:color w:val="010101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color w:val="010101"/>
          <w:sz w:val="28"/>
          <w:szCs w:val="28"/>
        </w:rPr>
        <w:t>6</w:t>
      </w:r>
      <w:r w:rsidRPr="00802507">
        <w:rPr>
          <w:rFonts w:ascii="Times New Roman" w:hAnsi="Times New Roman" w:cs="Times New Roman"/>
          <w:color w:val="010101"/>
          <w:sz w:val="28"/>
          <w:szCs w:val="28"/>
        </w:rPr>
        <w:t xml:space="preserve"> год</w:t>
      </w:r>
    </w:p>
    <w:p w:rsidR="00DD3D8D" w:rsidRDefault="00DD3D8D" w:rsidP="00DD3D8D">
      <w:pPr>
        <w:tabs>
          <w:tab w:val="left" w:pos="9781"/>
        </w:tabs>
        <w:spacing w:after="0" w:line="240" w:lineRule="auto"/>
        <w:rPr>
          <w:sz w:val="28"/>
          <w:szCs w:val="28"/>
        </w:rPr>
      </w:pPr>
    </w:p>
    <w:tbl>
      <w:tblPr>
        <w:tblStyle w:val="afb"/>
        <w:tblW w:w="0" w:type="auto"/>
        <w:tblInd w:w="392" w:type="dxa"/>
        <w:tblLook w:val="04A0"/>
      </w:tblPr>
      <w:tblGrid>
        <w:gridCol w:w="673"/>
        <w:gridCol w:w="2595"/>
        <w:gridCol w:w="3215"/>
        <w:gridCol w:w="1797"/>
        <w:gridCol w:w="1746"/>
      </w:tblGrid>
      <w:tr w:rsidR="00DD3D8D" w:rsidTr="004F43AD">
        <w:tc>
          <w:tcPr>
            <w:tcW w:w="674" w:type="dxa"/>
          </w:tcPr>
          <w:p w:rsidR="00DD3D8D" w:rsidRPr="0076302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  <w:r w:rsidRPr="0076302D">
              <w:rPr>
                <w:sz w:val="24"/>
                <w:szCs w:val="24"/>
              </w:rPr>
              <w:t>№</w:t>
            </w:r>
          </w:p>
          <w:p w:rsidR="00DD3D8D" w:rsidRDefault="00DD3D8D" w:rsidP="004F43AD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proofErr w:type="gramStart"/>
            <w:r w:rsidRPr="0076302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76302D">
              <w:rPr>
                <w:sz w:val="24"/>
                <w:szCs w:val="24"/>
              </w:rPr>
              <w:t>/</w:t>
            </w:r>
            <w:proofErr w:type="spellStart"/>
            <w:r w:rsidRPr="0076302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98" w:type="dxa"/>
          </w:tcPr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6302D">
              <w:rPr>
                <w:sz w:val="24"/>
                <w:szCs w:val="24"/>
              </w:rPr>
              <w:t>Наименование</w:t>
            </w: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6302D">
              <w:rPr>
                <w:sz w:val="24"/>
                <w:szCs w:val="24"/>
              </w:rPr>
              <w:t>мероприятия</w:t>
            </w:r>
          </w:p>
        </w:tc>
        <w:tc>
          <w:tcPr>
            <w:tcW w:w="3223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</w:p>
          <w:p w:rsidR="00DD3D8D" w:rsidRPr="0076302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76302D">
              <w:rPr>
                <w:sz w:val="24"/>
                <w:szCs w:val="24"/>
              </w:rPr>
              <w:t>Сведения о мероприятии</w:t>
            </w:r>
          </w:p>
        </w:tc>
        <w:tc>
          <w:tcPr>
            <w:tcW w:w="1626" w:type="dxa"/>
          </w:tcPr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6302D">
              <w:rPr>
                <w:sz w:val="24"/>
                <w:szCs w:val="24"/>
              </w:rPr>
              <w:t>Ответственный</w:t>
            </w:r>
          </w:p>
          <w:p w:rsidR="00DD3D8D" w:rsidRDefault="00DD3D8D" w:rsidP="004F43A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76302D">
              <w:rPr>
                <w:sz w:val="24"/>
                <w:szCs w:val="24"/>
              </w:rPr>
              <w:t>исполнитель</w:t>
            </w:r>
          </w:p>
        </w:tc>
        <w:tc>
          <w:tcPr>
            <w:tcW w:w="1626" w:type="dxa"/>
          </w:tcPr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6302D">
              <w:rPr>
                <w:sz w:val="24"/>
                <w:szCs w:val="24"/>
              </w:rPr>
              <w:t>Срок</w:t>
            </w:r>
          </w:p>
          <w:p w:rsidR="00DD3D8D" w:rsidRDefault="00DD3D8D" w:rsidP="004F43A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76302D">
              <w:rPr>
                <w:sz w:val="24"/>
                <w:szCs w:val="24"/>
              </w:rPr>
              <w:t>исполнения</w:t>
            </w:r>
          </w:p>
        </w:tc>
      </w:tr>
      <w:tr w:rsidR="00DD3D8D" w:rsidRPr="0076302D" w:rsidTr="004F43AD">
        <w:tc>
          <w:tcPr>
            <w:tcW w:w="674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6302D">
              <w:rPr>
                <w:sz w:val="24"/>
                <w:szCs w:val="24"/>
              </w:rPr>
              <w:t>1</w:t>
            </w:r>
          </w:p>
        </w:tc>
        <w:tc>
          <w:tcPr>
            <w:tcW w:w="2598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Информирование</w:t>
            </w:r>
          </w:p>
        </w:tc>
        <w:tc>
          <w:tcPr>
            <w:tcW w:w="3223" w:type="dxa"/>
          </w:tcPr>
          <w:p w:rsidR="00DD3D8D" w:rsidRPr="00390DF6" w:rsidRDefault="00904271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r>
              <w:rPr>
                <w:color w:val="010101"/>
              </w:rPr>
              <w:t>К</w:t>
            </w:r>
            <w:r w:rsidR="00DD3D8D" w:rsidRPr="00390DF6">
              <w:rPr>
                <w:color w:val="010101"/>
              </w:rPr>
              <w:t>онтрольный орган осуществляет информирование подконтрольных субъектов и иных заинтересованных лиц по вопросам соблюдения обязательных требований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</w:p>
          <w:p w:rsidR="00DD3D8D" w:rsidRPr="00390DF6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r w:rsidRPr="00390DF6">
              <w:rPr>
                <w:color w:val="010101"/>
              </w:rPr>
              <w:t>информирование осуществляется посредством размещения соответствующих сведений на официальном сайте, в средствах массовой информации, через личные кабинеты подконтрольных субъектов в государственных информационных системах (при их наличии)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</w:p>
          <w:p w:rsidR="00DD3D8D" w:rsidRPr="00390DF6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  <w:r w:rsidRPr="00390DF6">
              <w:rPr>
                <w:color w:val="010101"/>
                <w:sz w:val="24"/>
                <w:szCs w:val="24"/>
              </w:rPr>
              <w:t>контрольный орган размещает и поддерживает в актуальном состоянии на своем официальном сайте информацию, предусмотренную частью 3 статьи 46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1626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rPr>
                <w:sz w:val="24"/>
                <w:szCs w:val="24"/>
              </w:rPr>
            </w:pPr>
          </w:p>
          <w:p w:rsidR="00DD3D8D" w:rsidRDefault="003563F3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DD3D8D">
              <w:rPr>
                <w:sz w:val="24"/>
                <w:szCs w:val="24"/>
              </w:rPr>
              <w:t>олжностные</w:t>
            </w:r>
          </w:p>
          <w:p w:rsidR="00DD3D8D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лица</w:t>
            </w:r>
          </w:p>
          <w:p w:rsidR="00DD3D8D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контрольного</w:t>
            </w:r>
          </w:p>
          <w:p w:rsidR="00DD3D8D" w:rsidRPr="0076302D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органа</w:t>
            </w:r>
          </w:p>
        </w:tc>
        <w:tc>
          <w:tcPr>
            <w:tcW w:w="1626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rPr>
                <w:sz w:val="24"/>
                <w:szCs w:val="24"/>
              </w:rPr>
            </w:pPr>
          </w:p>
          <w:p w:rsidR="00DD3D8D" w:rsidRPr="0076302D" w:rsidRDefault="003563F3" w:rsidP="004F43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D3D8D">
              <w:rPr>
                <w:sz w:val="24"/>
                <w:szCs w:val="24"/>
              </w:rPr>
              <w:t xml:space="preserve"> течение года</w:t>
            </w:r>
          </w:p>
        </w:tc>
      </w:tr>
      <w:tr w:rsidR="00DD3D8D" w:rsidRPr="0076302D" w:rsidTr="004F43AD">
        <w:trPr>
          <w:trHeight w:val="7507"/>
        </w:trPr>
        <w:tc>
          <w:tcPr>
            <w:tcW w:w="674" w:type="dxa"/>
          </w:tcPr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98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Консультирование</w:t>
            </w:r>
          </w:p>
        </w:tc>
        <w:tc>
          <w:tcPr>
            <w:tcW w:w="3223" w:type="dxa"/>
          </w:tcPr>
          <w:p w:rsidR="00DD3D8D" w:rsidRPr="00390DF6" w:rsidRDefault="00904271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r>
              <w:rPr>
                <w:color w:val="010101"/>
              </w:rPr>
              <w:t>Д</w:t>
            </w:r>
            <w:r w:rsidR="00DD3D8D" w:rsidRPr="00390DF6">
              <w:rPr>
                <w:color w:val="010101"/>
              </w:rPr>
              <w:t>олжностные лица контрольного органа по обращениям подконтрольных субъектов и их представителей осуществляют консультирование (дают разъяснения по вопросам, связанным с организацией и осуществлением муниципального земельного контроля)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r w:rsidRPr="00390DF6">
              <w:rPr>
                <w:color w:val="010101"/>
              </w:rPr>
              <w:t>консультирование осуществляется без взимания платы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</w:p>
          <w:p w:rsidR="00DD3D8D" w:rsidRPr="00390DF6" w:rsidRDefault="00DD3D8D" w:rsidP="004F43AD">
            <w:pPr>
              <w:pStyle w:val="afa"/>
              <w:spacing w:before="0" w:after="0" w:line="240" w:lineRule="auto"/>
              <w:rPr>
                <w:color w:val="010101"/>
              </w:rPr>
            </w:pPr>
            <w:r w:rsidRPr="00390DF6">
              <w:rPr>
                <w:color w:val="010101"/>
              </w:rPr>
              <w:t xml:space="preserve">консультирование может осуществляться должностным лицом контрольного органа по телефону, посредством </w:t>
            </w:r>
            <w:proofErr w:type="spellStart"/>
            <w:r w:rsidRPr="00390DF6">
              <w:rPr>
                <w:color w:val="010101"/>
              </w:rPr>
              <w:t>видео-конференц-связи</w:t>
            </w:r>
            <w:proofErr w:type="spellEnd"/>
            <w:r w:rsidRPr="00390DF6">
              <w:rPr>
                <w:color w:val="010101"/>
              </w:rPr>
              <w:t>, на личном приеме либо в ходе проведения профилактического мероприятия, контрольного мероприятия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rPr>
                <w:color w:val="010101"/>
              </w:rPr>
            </w:pPr>
          </w:p>
          <w:p w:rsidR="00DD3D8D" w:rsidRPr="00390DF6" w:rsidRDefault="00DD3D8D" w:rsidP="004F43AD">
            <w:pPr>
              <w:pStyle w:val="afa"/>
              <w:spacing w:before="0" w:after="0" w:line="240" w:lineRule="auto"/>
              <w:rPr>
                <w:color w:val="010101"/>
              </w:rPr>
            </w:pPr>
            <w:r w:rsidRPr="00390DF6">
              <w:rPr>
                <w:color w:val="010101"/>
              </w:rPr>
              <w:t>по итогам консультирования информация в письменной форме подконтрольным субъектам и их представителям не предоставляется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rPr>
                <w:color w:val="010101"/>
              </w:rPr>
            </w:pPr>
          </w:p>
          <w:p w:rsidR="00DD3D8D" w:rsidRPr="00390DF6" w:rsidRDefault="00DD3D8D" w:rsidP="004F43AD">
            <w:pPr>
              <w:pStyle w:val="afa"/>
              <w:spacing w:before="0" w:after="0" w:line="240" w:lineRule="auto"/>
              <w:rPr>
                <w:color w:val="010101"/>
              </w:rPr>
            </w:pPr>
            <w:r w:rsidRPr="00390DF6">
              <w:rPr>
                <w:color w:val="010101"/>
              </w:rPr>
              <w:t>консультирование осуществляется по следующим вопросам: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r w:rsidRPr="00390DF6">
              <w:rPr>
                <w:color w:val="010101"/>
              </w:rPr>
              <w:t>1) разъяснение положений нормативных правовых актов, содержащих обязательные требования, оценка соблюдения которых осуществляется в рамках муниципального земельного контроля;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r w:rsidRPr="00390DF6">
              <w:rPr>
                <w:color w:val="010101"/>
              </w:rPr>
              <w:t>2) разъяснение положений нормативных правовых актов, регламентирующих порядок осуществления муниципального земельного контроля;</w:t>
            </w:r>
          </w:p>
          <w:p w:rsidR="00DD3D8D" w:rsidRPr="00390DF6" w:rsidRDefault="00DD3D8D" w:rsidP="004F43AD">
            <w:pPr>
              <w:spacing w:after="0" w:line="240" w:lineRule="auto"/>
              <w:rPr>
                <w:color w:val="010101"/>
                <w:sz w:val="24"/>
                <w:szCs w:val="24"/>
              </w:rPr>
            </w:pPr>
            <w:r w:rsidRPr="00390DF6">
              <w:rPr>
                <w:color w:val="010101"/>
                <w:sz w:val="24"/>
                <w:szCs w:val="24"/>
              </w:rPr>
              <w:t xml:space="preserve">3) порядок обжалования решений и действий (бездействия) должностных лиц контрольного органа в </w:t>
            </w:r>
            <w:r w:rsidRPr="00390DF6">
              <w:rPr>
                <w:color w:val="010101"/>
                <w:sz w:val="24"/>
                <w:szCs w:val="24"/>
              </w:rPr>
              <w:lastRenderedPageBreak/>
              <w:t>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 контрольного органа, иных участников контрольного мероприятия, а также результаты проведенных в рамках контрольного мероприятия</w:t>
            </w:r>
          </w:p>
          <w:p w:rsidR="00DD3D8D" w:rsidRPr="00390DF6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r w:rsidRPr="00390DF6">
              <w:rPr>
                <w:color w:val="010101"/>
              </w:rPr>
              <w:t>экспертизы, испытаний</w:t>
            </w:r>
          </w:p>
          <w:p w:rsidR="00DD3D8D" w:rsidRPr="001D627B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r w:rsidRPr="00390DF6">
              <w:rPr>
                <w:color w:val="010101"/>
              </w:rPr>
              <w:t>номера контактных телефонов для консультирования, адреса для направления запросов в письменной форме, график и место проведения личного приема в целях консультирования размещаются на официальном сайте</w:t>
            </w:r>
          </w:p>
        </w:tc>
        <w:tc>
          <w:tcPr>
            <w:tcW w:w="1626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3563F3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DD3D8D">
              <w:rPr>
                <w:sz w:val="24"/>
                <w:szCs w:val="24"/>
              </w:rPr>
              <w:t>олжностные</w:t>
            </w: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лица</w:t>
            </w: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контрольного</w:t>
            </w: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органа</w:t>
            </w:r>
          </w:p>
        </w:tc>
        <w:tc>
          <w:tcPr>
            <w:tcW w:w="1626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rPr>
                <w:sz w:val="24"/>
                <w:szCs w:val="24"/>
              </w:rPr>
            </w:pPr>
          </w:p>
          <w:p w:rsidR="00DD3D8D" w:rsidRDefault="00DD3D8D" w:rsidP="004F43AD">
            <w:pPr>
              <w:rPr>
                <w:sz w:val="24"/>
                <w:szCs w:val="24"/>
              </w:rPr>
            </w:pPr>
          </w:p>
          <w:p w:rsidR="00DD3D8D" w:rsidRPr="0076302D" w:rsidRDefault="003563F3" w:rsidP="004F43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D3D8D">
              <w:rPr>
                <w:sz w:val="24"/>
                <w:szCs w:val="24"/>
              </w:rPr>
              <w:t xml:space="preserve"> течение года</w:t>
            </w:r>
          </w:p>
        </w:tc>
      </w:tr>
      <w:tr w:rsidR="00DD3D8D" w:rsidRPr="0076302D" w:rsidTr="004F43AD">
        <w:trPr>
          <w:trHeight w:val="787"/>
        </w:trPr>
        <w:tc>
          <w:tcPr>
            <w:tcW w:w="674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</w:t>
            </w: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98" w:type="dxa"/>
          </w:tcPr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3223" w:type="dxa"/>
          </w:tcPr>
          <w:p w:rsidR="00DD3D8D" w:rsidRPr="00390DF6" w:rsidRDefault="00904271" w:rsidP="004F43AD">
            <w:pPr>
              <w:pStyle w:val="afa"/>
              <w:spacing w:before="0" w:after="0" w:line="240" w:lineRule="auto"/>
              <w:contextualSpacing/>
              <w:rPr>
                <w:color w:val="010101"/>
              </w:rPr>
            </w:pPr>
            <w:proofErr w:type="gramStart"/>
            <w:r>
              <w:rPr>
                <w:color w:val="010101"/>
              </w:rPr>
              <w:t>В</w:t>
            </w:r>
            <w:r w:rsidR="00DD3D8D" w:rsidRPr="00390DF6">
              <w:rPr>
                <w:color w:val="010101"/>
              </w:rPr>
              <w:t xml:space="preserve"> случае наличия 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орган объявляет подконтрольному субъекту предостережение о недопустимости нарушения обязательных требований и предлагает принять меры</w:t>
            </w:r>
            <w:proofErr w:type="gramEnd"/>
            <w:r w:rsidR="00DD3D8D" w:rsidRPr="00390DF6">
              <w:rPr>
                <w:color w:val="010101"/>
              </w:rPr>
              <w:t xml:space="preserve"> по обеспечению соблюдения обязательных требований</w:t>
            </w:r>
          </w:p>
          <w:p w:rsidR="00DD3D8D" w:rsidRPr="00390DF6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  <w:r w:rsidRPr="00390DF6">
              <w:rPr>
                <w:color w:val="010101"/>
                <w:sz w:val="24"/>
                <w:szCs w:val="24"/>
              </w:rPr>
              <w:t>подконтрольный субъе</w:t>
            </w:r>
            <w:proofErr w:type="gramStart"/>
            <w:r w:rsidRPr="00390DF6">
              <w:rPr>
                <w:color w:val="010101"/>
                <w:sz w:val="24"/>
                <w:szCs w:val="24"/>
              </w:rPr>
              <w:t>кт впр</w:t>
            </w:r>
            <w:proofErr w:type="gramEnd"/>
            <w:r w:rsidRPr="00390DF6">
              <w:rPr>
                <w:color w:val="010101"/>
                <w:sz w:val="24"/>
                <w:szCs w:val="24"/>
              </w:rPr>
              <w:t xml:space="preserve">аве после получения предостережения о недопустимости нарушения обязательных требований </w:t>
            </w:r>
            <w:r w:rsidRPr="00390DF6">
              <w:rPr>
                <w:color w:val="010101"/>
                <w:sz w:val="24"/>
                <w:szCs w:val="24"/>
              </w:rPr>
              <w:lastRenderedPageBreak/>
              <w:t>подать в контрольный орган возражение в отношении предостережения в течение 10 рабочих дней со дня получения предостережения</w:t>
            </w:r>
          </w:p>
        </w:tc>
        <w:tc>
          <w:tcPr>
            <w:tcW w:w="1626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3563F3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DD3D8D">
              <w:rPr>
                <w:sz w:val="24"/>
                <w:szCs w:val="24"/>
              </w:rPr>
              <w:t>олжностные</w:t>
            </w:r>
          </w:p>
          <w:p w:rsidR="00DD3D8D" w:rsidRPr="0076302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лица контрольного органа</w:t>
            </w:r>
          </w:p>
        </w:tc>
        <w:tc>
          <w:tcPr>
            <w:tcW w:w="1626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Pr="00390DF6" w:rsidRDefault="00DD3D8D" w:rsidP="004F43AD">
            <w:pPr>
              <w:rPr>
                <w:sz w:val="24"/>
                <w:szCs w:val="24"/>
              </w:rPr>
            </w:pPr>
          </w:p>
          <w:p w:rsidR="00DD3D8D" w:rsidRDefault="003563F3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D3D8D">
              <w:rPr>
                <w:sz w:val="24"/>
                <w:szCs w:val="24"/>
              </w:rPr>
              <w:t xml:space="preserve"> течение</w:t>
            </w:r>
          </w:p>
          <w:p w:rsidR="00DD3D8D" w:rsidRPr="00390DF6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года</w:t>
            </w:r>
          </w:p>
        </w:tc>
      </w:tr>
      <w:tr w:rsidR="00DD3D8D" w:rsidRPr="0076302D" w:rsidTr="004F43AD">
        <w:trPr>
          <w:trHeight w:val="787"/>
        </w:trPr>
        <w:tc>
          <w:tcPr>
            <w:tcW w:w="674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98" w:type="dxa"/>
          </w:tcPr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Профилактический</w:t>
            </w:r>
          </w:p>
          <w:p w:rsidR="00DD3D8D" w:rsidRDefault="00DD3D8D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визит</w:t>
            </w:r>
          </w:p>
        </w:tc>
        <w:tc>
          <w:tcPr>
            <w:tcW w:w="3223" w:type="dxa"/>
          </w:tcPr>
          <w:p w:rsidR="00DD3D8D" w:rsidRPr="00390DF6" w:rsidRDefault="00904271" w:rsidP="004F43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</w:t>
            </w:r>
            <w:r w:rsidR="00DD3D8D" w:rsidRPr="00390DF6">
              <w:rPr>
                <w:sz w:val="24"/>
                <w:szCs w:val="24"/>
                <w:lang w:eastAsia="en-US"/>
              </w:rPr>
              <w:t xml:space="preserve">роводится в форме профилактической беседы инспектором по месту осуществления деятельности контролируемого лица либо путем использования </w:t>
            </w:r>
            <w:proofErr w:type="spellStart"/>
            <w:r w:rsidR="00DD3D8D" w:rsidRPr="00390DF6">
              <w:rPr>
                <w:sz w:val="24"/>
                <w:szCs w:val="24"/>
                <w:lang w:eastAsia="en-US"/>
              </w:rPr>
              <w:t>видео-конференц-связи</w:t>
            </w:r>
            <w:proofErr w:type="spellEnd"/>
            <w:r w:rsidR="00DD3D8D" w:rsidRPr="00390DF6">
              <w:rPr>
                <w:sz w:val="24"/>
                <w:szCs w:val="24"/>
                <w:lang w:eastAsia="en-US"/>
              </w:rPr>
              <w:t xml:space="preserve"> или мобильного приложения «Инспектор».</w:t>
            </w:r>
          </w:p>
          <w:p w:rsidR="00DD3D8D" w:rsidRPr="00390DF6" w:rsidRDefault="00DD3D8D" w:rsidP="004F43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390DF6">
              <w:rPr>
                <w:sz w:val="24"/>
                <w:szCs w:val="24"/>
                <w:lang w:eastAsia="en-US"/>
              </w:rPr>
              <w:t>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инспектор осуществляет ознакомление с объектом контроля, сбор сведений, необходимых для отнесения объектов контроля к</w:t>
            </w:r>
            <w:proofErr w:type="gramEnd"/>
            <w:r w:rsidRPr="00390DF6">
              <w:rPr>
                <w:sz w:val="24"/>
                <w:szCs w:val="24"/>
                <w:lang w:eastAsia="en-US"/>
              </w:rPr>
              <w:t xml:space="preserve"> категориям риска, и проводит оценку уровня соблюдения контролируемым лицом обязательных требований.</w:t>
            </w:r>
          </w:p>
          <w:p w:rsidR="00DD3D8D" w:rsidRDefault="00DD3D8D" w:rsidP="004F43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390DF6">
              <w:rPr>
                <w:sz w:val="24"/>
                <w:szCs w:val="24"/>
                <w:lang w:eastAsia="en-US"/>
              </w:rPr>
              <w:t>Проводится по инициативе контрольного (надзорного) органа (обязательный профилактический визит) или по инициативе контролируемого лица.</w:t>
            </w:r>
          </w:p>
          <w:p w:rsidR="00DD3D8D" w:rsidRDefault="00DD3D8D" w:rsidP="004F43AD">
            <w:pPr>
              <w:pStyle w:val="afa"/>
              <w:spacing w:before="0" w:after="0" w:line="240" w:lineRule="auto"/>
              <w:contextualSpacing/>
              <w:rPr>
                <w:color w:val="010101"/>
                <w:sz w:val="28"/>
                <w:szCs w:val="28"/>
              </w:rPr>
            </w:pPr>
          </w:p>
          <w:p w:rsidR="00DD3D8D" w:rsidRPr="0076302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26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Pr="00390DF6" w:rsidRDefault="00DD3D8D" w:rsidP="004F43AD">
            <w:pPr>
              <w:rPr>
                <w:sz w:val="24"/>
                <w:szCs w:val="24"/>
              </w:rPr>
            </w:pPr>
          </w:p>
          <w:p w:rsidR="00DD3D8D" w:rsidRPr="00390DF6" w:rsidRDefault="00DD3D8D" w:rsidP="004F43AD">
            <w:pPr>
              <w:rPr>
                <w:sz w:val="24"/>
                <w:szCs w:val="24"/>
              </w:rPr>
            </w:pPr>
          </w:p>
          <w:p w:rsidR="00DD3D8D" w:rsidRDefault="003563F3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DD3D8D">
              <w:rPr>
                <w:sz w:val="24"/>
                <w:szCs w:val="24"/>
              </w:rPr>
              <w:t>олжностные</w:t>
            </w:r>
          </w:p>
          <w:p w:rsidR="00DD3D8D" w:rsidRPr="00390DF6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лица контрольного органа</w:t>
            </w:r>
          </w:p>
        </w:tc>
        <w:tc>
          <w:tcPr>
            <w:tcW w:w="1626" w:type="dxa"/>
          </w:tcPr>
          <w:p w:rsidR="00DD3D8D" w:rsidRDefault="00DD3D8D" w:rsidP="004F43AD">
            <w:pPr>
              <w:spacing w:after="0" w:line="240" w:lineRule="auto"/>
              <w:rPr>
                <w:sz w:val="24"/>
                <w:szCs w:val="24"/>
              </w:rPr>
            </w:pPr>
          </w:p>
          <w:p w:rsidR="00DD3D8D" w:rsidRPr="00390DF6" w:rsidRDefault="00DD3D8D" w:rsidP="004F43AD">
            <w:pPr>
              <w:rPr>
                <w:sz w:val="24"/>
                <w:szCs w:val="24"/>
              </w:rPr>
            </w:pPr>
          </w:p>
          <w:p w:rsidR="00DD3D8D" w:rsidRPr="00390DF6" w:rsidRDefault="00DD3D8D" w:rsidP="004F43AD">
            <w:pPr>
              <w:rPr>
                <w:sz w:val="24"/>
                <w:szCs w:val="24"/>
              </w:rPr>
            </w:pPr>
          </w:p>
          <w:p w:rsidR="00DD3D8D" w:rsidRDefault="003563F3" w:rsidP="004F43A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D3D8D">
              <w:rPr>
                <w:sz w:val="24"/>
                <w:szCs w:val="24"/>
              </w:rPr>
              <w:t xml:space="preserve"> течение года по </w:t>
            </w:r>
            <w:proofErr w:type="gramStart"/>
            <w:r w:rsidR="00DD3D8D">
              <w:rPr>
                <w:sz w:val="24"/>
                <w:szCs w:val="24"/>
              </w:rPr>
              <w:t>утвержденным</w:t>
            </w:r>
            <w:proofErr w:type="gramEnd"/>
          </w:p>
          <w:p w:rsidR="00DD3D8D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планам (при </w:t>
            </w:r>
            <w:proofErr w:type="gramEnd"/>
          </w:p>
          <w:p w:rsidR="00DD3D8D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наличии</w:t>
            </w:r>
            <w:proofErr w:type="gramEnd"/>
          </w:p>
          <w:p w:rsidR="00DD3D8D" w:rsidRPr="00390DF6" w:rsidRDefault="00DD3D8D" w:rsidP="004F43A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оснований)</w:t>
            </w:r>
          </w:p>
        </w:tc>
      </w:tr>
    </w:tbl>
    <w:p w:rsidR="00DD3D8D" w:rsidRPr="0076302D" w:rsidRDefault="00DD3D8D" w:rsidP="00DD3D8D">
      <w:pPr>
        <w:spacing w:after="0" w:line="240" w:lineRule="auto"/>
        <w:rPr>
          <w:sz w:val="24"/>
          <w:szCs w:val="24"/>
        </w:rPr>
      </w:pPr>
    </w:p>
    <w:p w:rsidR="00DD3D8D" w:rsidRDefault="00DD3D8D" w:rsidP="00401813">
      <w:pPr>
        <w:spacing w:after="0" w:line="240" w:lineRule="auto"/>
        <w:rPr>
          <w:sz w:val="28"/>
          <w:szCs w:val="28"/>
        </w:rPr>
      </w:pPr>
    </w:p>
    <w:p w:rsidR="00DD3D8D" w:rsidRDefault="00DD3D8D" w:rsidP="00401813">
      <w:pPr>
        <w:spacing w:after="0" w:line="240" w:lineRule="auto"/>
        <w:rPr>
          <w:sz w:val="28"/>
          <w:szCs w:val="28"/>
        </w:rPr>
      </w:pPr>
    </w:p>
    <w:p w:rsidR="00DD3D8D" w:rsidRDefault="00DD3D8D" w:rsidP="00401813">
      <w:pPr>
        <w:spacing w:after="0" w:line="240" w:lineRule="auto"/>
        <w:rPr>
          <w:sz w:val="28"/>
          <w:szCs w:val="28"/>
        </w:rPr>
      </w:pPr>
    </w:p>
    <w:p w:rsidR="00DD3D8D" w:rsidRDefault="00DD3D8D" w:rsidP="00401813">
      <w:pPr>
        <w:spacing w:after="0" w:line="240" w:lineRule="auto"/>
        <w:rPr>
          <w:sz w:val="28"/>
          <w:szCs w:val="28"/>
        </w:rPr>
      </w:pPr>
    </w:p>
    <w:sectPr w:rsidR="00DD3D8D" w:rsidSect="00817876">
      <w:pgSz w:w="11906" w:h="16838"/>
      <w:pgMar w:top="709" w:right="570" w:bottom="567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roid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B3531"/>
    <w:multiLevelType w:val="hybridMultilevel"/>
    <w:tmpl w:val="2F568656"/>
    <w:lvl w:ilvl="0" w:tplc="EFF8B1B6">
      <w:start w:val="2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3A4B76"/>
    <w:multiLevelType w:val="hybridMultilevel"/>
    <w:tmpl w:val="BC383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A3C89"/>
    <w:multiLevelType w:val="multilevel"/>
    <w:tmpl w:val="0E9861C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31845C18"/>
    <w:multiLevelType w:val="multilevel"/>
    <w:tmpl w:val="8E42E28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  <w:b/>
        <w:sz w:val="4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</w:abstractNum>
  <w:abstractNum w:abstractNumId="4">
    <w:nsid w:val="3C721099"/>
    <w:multiLevelType w:val="multilevel"/>
    <w:tmpl w:val="1F22A156"/>
    <w:lvl w:ilvl="0">
      <w:start w:val="2"/>
      <w:numFmt w:val="decimal"/>
      <w:lvlText w:val="%1."/>
      <w:lvlJc w:val="left"/>
      <w:pPr>
        <w:ind w:left="108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108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216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520" w:hanging="1800"/>
      </w:pPr>
    </w:lvl>
    <w:lvl w:ilvl="8">
      <w:start w:val="1"/>
      <w:numFmt w:val="decimal"/>
      <w:lvlText w:val="%1.%2.%3.%4.%5.%6.%7.%8.%9."/>
      <w:lvlJc w:val="left"/>
      <w:pPr>
        <w:ind w:left="2880" w:hanging="2160"/>
      </w:pPr>
    </w:lvl>
  </w:abstractNum>
  <w:abstractNum w:abstractNumId="5">
    <w:nsid w:val="4246395E"/>
    <w:multiLevelType w:val="hybridMultilevel"/>
    <w:tmpl w:val="94564C30"/>
    <w:lvl w:ilvl="0" w:tplc="85D0127C">
      <w:start w:val="2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5B71F1"/>
    <w:multiLevelType w:val="hybridMultilevel"/>
    <w:tmpl w:val="3F60BD28"/>
    <w:lvl w:ilvl="0" w:tplc="C436014C">
      <w:start w:val="2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30750"/>
    <w:rsid w:val="00005F3A"/>
    <w:rsid w:val="000203FA"/>
    <w:rsid w:val="00026403"/>
    <w:rsid w:val="00046497"/>
    <w:rsid w:val="000A2EF6"/>
    <w:rsid w:val="000A7CB7"/>
    <w:rsid w:val="000B78C4"/>
    <w:rsid w:val="000C64C5"/>
    <w:rsid w:val="000F4605"/>
    <w:rsid w:val="00120799"/>
    <w:rsid w:val="00126B41"/>
    <w:rsid w:val="00134EE4"/>
    <w:rsid w:val="0013719B"/>
    <w:rsid w:val="00166280"/>
    <w:rsid w:val="001B1753"/>
    <w:rsid w:val="001B1F23"/>
    <w:rsid w:val="001B523D"/>
    <w:rsid w:val="001B58B6"/>
    <w:rsid w:val="001C1688"/>
    <w:rsid w:val="001E17D9"/>
    <w:rsid w:val="001F412D"/>
    <w:rsid w:val="002066A4"/>
    <w:rsid w:val="00206A90"/>
    <w:rsid w:val="002157A4"/>
    <w:rsid w:val="00221BD0"/>
    <w:rsid w:val="00262030"/>
    <w:rsid w:val="002A1AFD"/>
    <w:rsid w:val="002A7403"/>
    <w:rsid w:val="002B36D7"/>
    <w:rsid w:val="002F056C"/>
    <w:rsid w:val="00302486"/>
    <w:rsid w:val="00310BA9"/>
    <w:rsid w:val="00311A65"/>
    <w:rsid w:val="003563F3"/>
    <w:rsid w:val="00357872"/>
    <w:rsid w:val="00386FB0"/>
    <w:rsid w:val="003B4477"/>
    <w:rsid w:val="003E2E10"/>
    <w:rsid w:val="003F6223"/>
    <w:rsid w:val="00401813"/>
    <w:rsid w:val="00446463"/>
    <w:rsid w:val="004546D4"/>
    <w:rsid w:val="004554CE"/>
    <w:rsid w:val="004767D4"/>
    <w:rsid w:val="00484118"/>
    <w:rsid w:val="004A34C8"/>
    <w:rsid w:val="004C0FE1"/>
    <w:rsid w:val="004C4008"/>
    <w:rsid w:val="004F2A9D"/>
    <w:rsid w:val="005334BE"/>
    <w:rsid w:val="0054622F"/>
    <w:rsid w:val="00550AFA"/>
    <w:rsid w:val="00552BA2"/>
    <w:rsid w:val="00582C4E"/>
    <w:rsid w:val="00590177"/>
    <w:rsid w:val="005D0BB1"/>
    <w:rsid w:val="005D1FB3"/>
    <w:rsid w:val="005D6681"/>
    <w:rsid w:val="005D76C5"/>
    <w:rsid w:val="005E3D1D"/>
    <w:rsid w:val="005F0D64"/>
    <w:rsid w:val="0060012E"/>
    <w:rsid w:val="00623C3F"/>
    <w:rsid w:val="00663C46"/>
    <w:rsid w:val="00681FC3"/>
    <w:rsid w:val="00682FE7"/>
    <w:rsid w:val="006A1D89"/>
    <w:rsid w:val="006A2F7F"/>
    <w:rsid w:val="006E0D6E"/>
    <w:rsid w:val="006F041B"/>
    <w:rsid w:val="007018B4"/>
    <w:rsid w:val="0070615D"/>
    <w:rsid w:val="00714528"/>
    <w:rsid w:val="007162F9"/>
    <w:rsid w:val="007230C8"/>
    <w:rsid w:val="00723552"/>
    <w:rsid w:val="0073388C"/>
    <w:rsid w:val="00781DA0"/>
    <w:rsid w:val="00794485"/>
    <w:rsid w:val="007D0D50"/>
    <w:rsid w:val="007F5E78"/>
    <w:rsid w:val="00802507"/>
    <w:rsid w:val="00817012"/>
    <w:rsid w:val="00817876"/>
    <w:rsid w:val="008505E1"/>
    <w:rsid w:val="008705DD"/>
    <w:rsid w:val="00884A08"/>
    <w:rsid w:val="0089185D"/>
    <w:rsid w:val="008949B1"/>
    <w:rsid w:val="008A1086"/>
    <w:rsid w:val="008A22DF"/>
    <w:rsid w:val="008B52CF"/>
    <w:rsid w:val="008C6916"/>
    <w:rsid w:val="00904271"/>
    <w:rsid w:val="00940CDE"/>
    <w:rsid w:val="00957019"/>
    <w:rsid w:val="0096040F"/>
    <w:rsid w:val="00961D9D"/>
    <w:rsid w:val="00964AB9"/>
    <w:rsid w:val="009651FA"/>
    <w:rsid w:val="00986467"/>
    <w:rsid w:val="0098675D"/>
    <w:rsid w:val="00986C4B"/>
    <w:rsid w:val="009A7219"/>
    <w:rsid w:val="009B0120"/>
    <w:rsid w:val="009D5281"/>
    <w:rsid w:val="009D6E51"/>
    <w:rsid w:val="00A153A0"/>
    <w:rsid w:val="00A46208"/>
    <w:rsid w:val="00A56038"/>
    <w:rsid w:val="00A62280"/>
    <w:rsid w:val="00A64126"/>
    <w:rsid w:val="00AA6706"/>
    <w:rsid w:val="00AC6C70"/>
    <w:rsid w:val="00AD35FB"/>
    <w:rsid w:val="00AE3EE2"/>
    <w:rsid w:val="00AF49B3"/>
    <w:rsid w:val="00AF5B07"/>
    <w:rsid w:val="00B22F4E"/>
    <w:rsid w:val="00B3567C"/>
    <w:rsid w:val="00B52563"/>
    <w:rsid w:val="00BA198E"/>
    <w:rsid w:val="00BA5098"/>
    <w:rsid w:val="00BB44DF"/>
    <w:rsid w:val="00BC0FB6"/>
    <w:rsid w:val="00BD6858"/>
    <w:rsid w:val="00BD71C4"/>
    <w:rsid w:val="00BE7F56"/>
    <w:rsid w:val="00C008F2"/>
    <w:rsid w:val="00C0185A"/>
    <w:rsid w:val="00C04F96"/>
    <w:rsid w:val="00C307DD"/>
    <w:rsid w:val="00C31608"/>
    <w:rsid w:val="00C427A7"/>
    <w:rsid w:val="00C673DE"/>
    <w:rsid w:val="00C77CAD"/>
    <w:rsid w:val="00C85146"/>
    <w:rsid w:val="00C91B31"/>
    <w:rsid w:val="00C9676E"/>
    <w:rsid w:val="00CA1A3D"/>
    <w:rsid w:val="00CB0D93"/>
    <w:rsid w:val="00CC6F30"/>
    <w:rsid w:val="00CD4C7D"/>
    <w:rsid w:val="00CE00CC"/>
    <w:rsid w:val="00D01E90"/>
    <w:rsid w:val="00D22CBD"/>
    <w:rsid w:val="00D30750"/>
    <w:rsid w:val="00D4086A"/>
    <w:rsid w:val="00D66198"/>
    <w:rsid w:val="00D673FF"/>
    <w:rsid w:val="00D74C19"/>
    <w:rsid w:val="00D8325A"/>
    <w:rsid w:val="00D91844"/>
    <w:rsid w:val="00DA11A4"/>
    <w:rsid w:val="00DC61D6"/>
    <w:rsid w:val="00DD3D8D"/>
    <w:rsid w:val="00E024C5"/>
    <w:rsid w:val="00E02FB7"/>
    <w:rsid w:val="00E046FF"/>
    <w:rsid w:val="00E05DFA"/>
    <w:rsid w:val="00E100B7"/>
    <w:rsid w:val="00E15405"/>
    <w:rsid w:val="00E27F5B"/>
    <w:rsid w:val="00E60DAE"/>
    <w:rsid w:val="00E67D2C"/>
    <w:rsid w:val="00E77E7A"/>
    <w:rsid w:val="00E8166C"/>
    <w:rsid w:val="00E838A4"/>
    <w:rsid w:val="00EA71ED"/>
    <w:rsid w:val="00ED11C9"/>
    <w:rsid w:val="00EE166C"/>
    <w:rsid w:val="00F04D69"/>
    <w:rsid w:val="00F0682C"/>
    <w:rsid w:val="00F07FE9"/>
    <w:rsid w:val="00F325F9"/>
    <w:rsid w:val="00F32B29"/>
    <w:rsid w:val="00F364CA"/>
    <w:rsid w:val="00F50941"/>
    <w:rsid w:val="00F857A2"/>
    <w:rsid w:val="00F862AC"/>
    <w:rsid w:val="00FB10E1"/>
    <w:rsid w:val="00FD4359"/>
    <w:rsid w:val="00FE0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9EB"/>
    <w:pPr>
      <w:spacing w:after="200" w:line="276" w:lineRule="auto"/>
    </w:pPr>
    <w:rPr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51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3D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E67C8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2A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E67C8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469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E67C8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944A0"/>
    <w:rPr>
      <w:rFonts w:ascii="Tahom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173D63"/>
    <w:rPr>
      <w:rFonts w:asciiTheme="majorHAnsi" w:eastAsiaTheme="majorEastAsia" w:hAnsiTheme="majorHAnsi" w:cstheme="majorBidi"/>
      <w:b/>
      <w:bCs/>
      <w:color w:val="4E67C8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qFormat/>
    <w:rsid w:val="00F74699"/>
    <w:rPr>
      <w:rFonts w:asciiTheme="majorHAnsi" w:eastAsiaTheme="majorEastAsia" w:hAnsiTheme="majorHAnsi" w:cstheme="majorBidi"/>
      <w:b/>
      <w:bCs/>
      <w:i/>
      <w:iCs/>
      <w:color w:val="4E67C8" w:themeColor="accent1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qFormat/>
    <w:rsid w:val="009A3308"/>
    <w:rPr>
      <w:sz w:val="16"/>
      <w:szCs w:val="16"/>
    </w:rPr>
  </w:style>
  <w:style w:type="character" w:customStyle="1" w:styleId="a5">
    <w:name w:val="Текст примечания Знак"/>
    <w:basedOn w:val="a0"/>
    <w:uiPriority w:val="99"/>
    <w:semiHidden/>
    <w:qFormat/>
    <w:rsid w:val="009A3308"/>
    <w:rPr>
      <w:sz w:val="20"/>
      <w:szCs w:val="20"/>
      <w:lang w:eastAsia="ru-RU"/>
    </w:rPr>
  </w:style>
  <w:style w:type="character" w:customStyle="1" w:styleId="a6">
    <w:name w:val="Тема примечания Знак"/>
    <w:basedOn w:val="a5"/>
    <w:uiPriority w:val="99"/>
    <w:semiHidden/>
    <w:qFormat/>
    <w:rsid w:val="009A3308"/>
    <w:rPr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1C2A77"/>
    <w:rPr>
      <w:rFonts w:asciiTheme="majorHAnsi" w:eastAsiaTheme="majorEastAsia" w:hAnsiTheme="majorHAnsi" w:cstheme="majorBidi"/>
      <w:b/>
      <w:bCs/>
      <w:color w:val="4E67C8" w:themeColor="accent1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6246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qFormat/>
    <w:rsid w:val="00262469"/>
    <w:rPr>
      <w:color w:val="800080"/>
      <w:u w:val="single"/>
    </w:rPr>
  </w:style>
  <w:style w:type="character" w:customStyle="1" w:styleId="a8">
    <w:name w:val="Верхний колонтитул Знак"/>
    <w:basedOn w:val="a0"/>
    <w:uiPriority w:val="99"/>
    <w:qFormat/>
    <w:rsid w:val="0020148C"/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20148C"/>
    <w:rPr>
      <w:sz w:val="20"/>
      <w:szCs w:val="20"/>
      <w:lang w:eastAsia="ru-RU"/>
    </w:rPr>
  </w:style>
  <w:style w:type="character" w:customStyle="1" w:styleId="aa">
    <w:name w:val="Основной текст Знак"/>
    <w:basedOn w:val="a0"/>
    <w:uiPriority w:val="1"/>
    <w:qFormat/>
    <w:rsid w:val="00902F2F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qFormat/>
    <w:rsid w:val="0026517D"/>
    <w:rPr>
      <w:rFonts w:asciiTheme="majorHAnsi" w:eastAsiaTheme="majorEastAsia" w:hAnsiTheme="majorHAnsi" w:cstheme="majorBidi"/>
      <w:b/>
      <w:bCs/>
      <w:color w:val="31479E" w:themeColor="accent1" w:themeShade="BF"/>
      <w:sz w:val="28"/>
      <w:szCs w:val="28"/>
      <w:lang w:eastAsia="ru-RU"/>
    </w:rPr>
  </w:style>
  <w:style w:type="character" w:customStyle="1" w:styleId="WW8Num29z0">
    <w:name w:val="WW8Num29z0"/>
    <w:qFormat/>
    <w:rsid w:val="00026403"/>
  </w:style>
  <w:style w:type="character" w:customStyle="1" w:styleId="WW8Num19z0">
    <w:name w:val="WW8Num19z0"/>
    <w:qFormat/>
    <w:rsid w:val="00026403"/>
    <w:rPr>
      <w:rFonts w:ascii="Times New Roman" w:hAnsi="Times New Roman" w:cs="Times New Roman"/>
      <w:sz w:val="28"/>
      <w:szCs w:val="28"/>
    </w:rPr>
  </w:style>
  <w:style w:type="character" w:customStyle="1" w:styleId="WW8Num19z1">
    <w:name w:val="WW8Num19z1"/>
    <w:qFormat/>
    <w:rsid w:val="00026403"/>
  </w:style>
  <w:style w:type="character" w:customStyle="1" w:styleId="WW8Num19z2">
    <w:name w:val="WW8Num19z2"/>
    <w:qFormat/>
    <w:rsid w:val="00026403"/>
  </w:style>
  <w:style w:type="character" w:customStyle="1" w:styleId="WW8Num19z3">
    <w:name w:val="WW8Num19z3"/>
    <w:qFormat/>
    <w:rsid w:val="00026403"/>
  </w:style>
  <w:style w:type="character" w:customStyle="1" w:styleId="WW8Num19z4">
    <w:name w:val="WW8Num19z4"/>
    <w:qFormat/>
    <w:rsid w:val="00026403"/>
  </w:style>
  <w:style w:type="character" w:customStyle="1" w:styleId="WW8Num19z5">
    <w:name w:val="WW8Num19z5"/>
    <w:qFormat/>
    <w:rsid w:val="00026403"/>
  </w:style>
  <w:style w:type="character" w:customStyle="1" w:styleId="WW8Num19z6">
    <w:name w:val="WW8Num19z6"/>
    <w:qFormat/>
    <w:rsid w:val="00026403"/>
  </w:style>
  <w:style w:type="character" w:customStyle="1" w:styleId="WW8Num19z7">
    <w:name w:val="WW8Num19z7"/>
    <w:qFormat/>
    <w:rsid w:val="00026403"/>
  </w:style>
  <w:style w:type="character" w:customStyle="1" w:styleId="WW8Num19z8">
    <w:name w:val="WW8Num19z8"/>
    <w:qFormat/>
    <w:rsid w:val="00026403"/>
  </w:style>
  <w:style w:type="paragraph" w:customStyle="1" w:styleId="ab">
    <w:name w:val="Заголовок"/>
    <w:basedOn w:val="a"/>
    <w:next w:val="ac"/>
    <w:qFormat/>
    <w:rsid w:val="00026403"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c">
    <w:name w:val="Body Text"/>
    <w:basedOn w:val="a"/>
    <w:uiPriority w:val="1"/>
    <w:qFormat/>
    <w:rsid w:val="00902F2F"/>
    <w:pPr>
      <w:widowControl w:val="0"/>
      <w:spacing w:after="0" w:line="240" w:lineRule="auto"/>
    </w:pPr>
    <w:rPr>
      <w:sz w:val="24"/>
      <w:szCs w:val="24"/>
      <w:lang w:eastAsia="en-US"/>
    </w:rPr>
  </w:style>
  <w:style w:type="paragraph" w:styleId="ad">
    <w:name w:val="List"/>
    <w:basedOn w:val="ac"/>
    <w:rsid w:val="00026403"/>
    <w:rPr>
      <w:rFonts w:cs="Droid Sans Devanagari"/>
    </w:rPr>
  </w:style>
  <w:style w:type="paragraph" w:styleId="ae">
    <w:name w:val="caption"/>
    <w:basedOn w:val="a"/>
    <w:qFormat/>
    <w:rsid w:val="00026403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">
    <w:name w:val="index heading"/>
    <w:basedOn w:val="a"/>
    <w:qFormat/>
    <w:rsid w:val="00026403"/>
    <w:pPr>
      <w:suppressLineNumbers/>
    </w:pPr>
    <w:rPr>
      <w:rFonts w:cs="Droid Sans Devanagari"/>
    </w:rPr>
  </w:style>
  <w:style w:type="paragraph" w:styleId="af0">
    <w:name w:val="No Spacing"/>
    <w:uiPriority w:val="1"/>
    <w:qFormat/>
    <w:rsid w:val="001119EB"/>
    <w:rPr>
      <w:szCs w:val="20"/>
      <w:lang w:eastAsia="ru-RU"/>
    </w:rPr>
  </w:style>
  <w:style w:type="paragraph" w:styleId="af1">
    <w:name w:val="List Paragraph"/>
    <w:basedOn w:val="a"/>
    <w:qFormat/>
    <w:rsid w:val="00026403"/>
    <w:pPr>
      <w:ind w:left="720"/>
      <w:contextualSpacing/>
    </w:pPr>
    <w:rPr>
      <w:rFonts w:ascii="Calibri" w:hAnsi="Calibri" w:cs="Calibri"/>
      <w:sz w:val="22"/>
      <w:szCs w:val="22"/>
    </w:rPr>
  </w:style>
  <w:style w:type="paragraph" w:styleId="af2">
    <w:name w:val="Balloon Text"/>
    <w:basedOn w:val="a"/>
    <w:uiPriority w:val="99"/>
    <w:semiHidden/>
    <w:unhideWhenUsed/>
    <w:qFormat/>
    <w:rsid w:val="00C944A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qFormat/>
    <w:rsid w:val="00C944A0"/>
    <w:pPr>
      <w:widowControl w:val="0"/>
    </w:pPr>
    <w:rPr>
      <w:rFonts w:ascii="Tahoma" w:hAnsi="Tahoma" w:cs="Tahoma"/>
      <w:szCs w:val="20"/>
      <w:lang w:eastAsia="ru-RU"/>
    </w:rPr>
  </w:style>
  <w:style w:type="paragraph" w:customStyle="1" w:styleId="ConsPlusNormal">
    <w:name w:val="ConsPlusNormal"/>
    <w:link w:val="ConsPlusNormal1"/>
    <w:qFormat/>
    <w:rsid w:val="00C944A0"/>
    <w:pPr>
      <w:widowControl w:val="0"/>
    </w:pPr>
    <w:rPr>
      <w:szCs w:val="20"/>
      <w:lang w:eastAsia="ru-RU"/>
    </w:rPr>
  </w:style>
  <w:style w:type="paragraph" w:customStyle="1" w:styleId="ConsPlusTitle">
    <w:name w:val="ConsPlusTitle"/>
    <w:uiPriority w:val="99"/>
    <w:qFormat/>
    <w:rsid w:val="00C944A0"/>
    <w:pPr>
      <w:widowControl w:val="0"/>
    </w:pPr>
    <w:rPr>
      <w:b/>
      <w:szCs w:val="20"/>
      <w:lang w:eastAsia="ru-RU"/>
    </w:rPr>
  </w:style>
  <w:style w:type="paragraph" w:customStyle="1" w:styleId="ConsPlusNonformat">
    <w:name w:val="ConsPlusNonformat"/>
    <w:uiPriority w:val="99"/>
    <w:qFormat/>
    <w:rsid w:val="00C944A0"/>
    <w:pPr>
      <w:widowControl w:val="0"/>
    </w:pPr>
    <w:rPr>
      <w:rFonts w:ascii="Courier New" w:hAnsi="Courier New" w:cs="Courier New"/>
      <w:szCs w:val="20"/>
      <w:lang w:eastAsia="ru-RU"/>
    </w:rPr>
  </w:style>
  <w:style w:type="paragraph" w:styleId="af3">
    <w:name w:val="annotation text"/>
    <w:basedOn w:val="a"/>
    <w:uiPriority w:val="99"/>
    <w:semiHidden/>
    <w:unhideWhenUsed/>
    <w:qFormat/>
    <w:rsid w:val="009A3308"/>
    <w:pPr>
      <w:spacing w:line="240" w:lineRule="auto"/>
    </w:pPr>
  </w:style>
  <w:style w:type="paragraph" w:styleId="af4">
    <w:name w:val="annotation subject"/>
    <w:basedOn w:val="af3"/>
    <w:next w:val="af3"/>
    <w:uiPriority w:val="99"/>
    <w:semiHidden/>
    <w:unhideWhenUsed/>
    <w:qFormat/>
    <w:rsid w:val="009A3308"/>
    <w:rPr>
      <w:b/>
      <w:bCs/>
    </w:rPr>
  </w:style>
  <w:style w:type="paragraph" w:styleId="af5">
    <w:name w:val="Revision"/>
    <w:uiPriority w:val="99"/>
    <w:semiHidden/>
    <w:qFormat/>
    <w:rsid w:val="009A3308"/>
    <w:rPr>
      <w:szCs w:val="20"/>
      <w:lang w:eastAsia="ru-RU"/>
    </w:rPr>
  </w:style>
  <w:style w:type="paragraph" w:customStyle="1" w:styleId="af6">
    <w:name w:val="Стиль"/>
    <w:qFormat/>
    <w:rsid w:val="001C6B85"/>
    <w:pPr>
      <w:widowControl w:val="0"/>
    </w:pPr>
    <w:rPr>
      <w:rFonts w:eastAsiaTheme="minorEastAsia"/>
      <w:sz w:val="24"/>
      <w:szCs w:val="24"/>
      <w:lang w:eastAsia="ru-RU"/>
    </w:rPr>
  </w:style>
  <w:style w:type="paragraph" w:customStyle="1" w:styleId="af7">
    <w:name w:val="Верхний и нижний колонтитулы"/>
    <w:basedOn w:val="a"/>
    <w:qFormat/>
    <w:rsid w:val="00026403"/>
  </w:style>
  <w:style w:type="paragraph" w:styleId="af8">
    <w:name w:val="header"/>
    <w:basedOn w:val="a"/>
    <w:uiPriority w:val="99"/>
    <w:unhideWhenUsed/>
    <w:rsid w:val="0020148C"/>
    <w:pPr>
      <w:tabs>
        <w:tab w:val="center" w:pos="4677"/>
        <w:tab w:val="right" w:pos="9355"/>
      </w:tabs>
      <w:spacing w:after="0" w:line="240" w:lineRule="auto"/>
    </w:pPr>
  </w:style>
  <w:style w:type="paragraph" w:styleId="af9">
    <w:name w:val="footer"/>
    <w:basedOn w:val="a"/>
    <w:uiPriority w:val="99"/>
    <w:unhideWhenUsed/>
    <w:rsid w:val="0020148C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Cell">
    <w:name w:val="ConsPlusCell"/>
    <w:uiPriority w:val="99"/>
    <w:qFormat/>
    <w:rsid w:val="00E8533E"/>
    <w:pPr>
      <w:widowControl w:val="0"/>
    </w:pPr>
    <w:rPr>
      <w:rFonts w:ascii="Courier New" w:eastAsiaTheme="minorEastAsia" w:hAnsi="Courier New" w:cs="Courier New"/>
      <w:szCs w:val="20"/>
      <w:lang w:eastAsia="ru-RU"/>
    </w:rPr>
  </w:style>
  <w:style w:type="paragraph" w:customStyle="1" w:styleId="ConsPlusDocList">
    <w:name w:val="ConsPlusDocList"/>
    <w:uiPriority w:val="99"/>
    <w:qFormat/>
    <w:rsid w:val="00E8533E"/>
    <w:pPr>
      <w:widowControl w:val="0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JurTerm">
    <w:name w:val="ConsPlusJurTerm"/>
    <w:uiPriority w:val="99"/>
    <w:qFormat/>
    <w:rsid w:val="00E8533E"/>
    <w:pPr>
      <w:widowControl w:val="0"/>
    </w:pPr>
    <w:rPr>
      <w:rFonts w:eastAsiaTheme="minorEastAsia"/>
      <w:sz w:val="24"/>
      <w:szCs w:val="24"/>
      <w:lang w:eastAsia="ru-RU"/>
    </w:rPr>
  </w:style>
  <w:style w:type="paragraph" w:customStyle="1" w:styleId="ConsPlusTextList">
    <w:name w:val="ConsPlusTextList"/>
    <w:uiPriority w:val="99"/>
    <w:qFormat/>
    <w:rsid w:val="00E8533E"/>
    <w:pPr>
      <w:widowControl w:val="0"/>
    </w:pPr>
    <w:rPr>
      <w:rFonts w:eastAsiaTheme="minorEastAsia"/>
      <w:sz w:val="24"/>
      <w:szCs w:val="24"/>
      <w:lang w:eastAsia="ru-RU"/>
    </w:rPr>
  </w:style>
  <w:style w:type="paragraph" w:customStyle="1" w:styleId="ConsPlusTextList1">
    <w:name w:val="ConsPlusTextList1"/>
    <w:uiPriority w:val="99"/>
    <w:qFormat/>
    <w:rsid w:val="00E8533E"/>
    <w:pPr>
      <w:widowControl w:val="0"/>
    </w:pPr>
    <w:rPr>
      <w:rFonts w:eastAsiaTheme="minorEastAsia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902F2F"/>
    <w:pPr>
      <w:widowControl w:val="0"/>
      <w:spacing w:after="0" w:line="240" w:lineRule="auto"/>
      <w:ind w:left="62"/>
    </w:pPr>
    <w:rPr>
      <w:sz w:val="22"/>
      <w:szCs w:val="22"/>
      <w:lang w:eastAsia="en-US"/>
    </w:rPr>
  </w:style>
  <w:style w:type="paragraph" w:customStyle="1" w:styleId="HeadDoc">
    <w:name w:val="HeadDoc"/>
    <w:qFormat/>
    <w:rsid w:val="00026403"/>
    <w:pPr>
      <w:keepLines/>
      <w:jc w:val="both"/>
    </w:pPr>
    <w:rPr>
      <w:sz w:val="28"/>
      <w:szCs w:val="20"/>
    </w:rPr>
  </w:style>
  <w:style w:type="paragraph" w:styleId="afa">
    <w:name w:val="Normal (Web)"/>
    <w:basedOn w:val="a"/>
    <w:uiPriority w:val="99"/>
    <w:qFormat/>
    <w:rsid w:val="00026403"/>
    <w:pPr>
      <w:spacing w:before="280" w:after="280"/>
    </w:pPr>
    <w:rPr>
      <w:sz w:val="24"/>
      <w:szCs w:val="24"/>
    </w:rPr>
  </w:style>
  <w:style w:type="paragraph" w:customStyle="1" w:styleId="formattext">
    <w:name w:val="formattext"/>
    <w:basedOn w:val="a"/>
    <w:qFormat/>
    <w:rsid w:val="00026403"/>
    <w:pPr>
      <w:spacing w:before="280" w:after="280"/>
    </w:pPr>
    <w:rPr>
      <w:sz w:val="24"/>
      <w:szCs w:val="24"/>
    </w:rPr>
  </w:style>
  <w:style w:type="paragraph" w:customStyle="1" w:styleId="formattexttopleveltext">
    <w:name w:val="formattext topleveltext"/>
    <w:basedOn w:val="a"/>
    <w:qFormat/>
    <w:rsid w:val="00026403"/>
    <w:pPr>
      <w:spacing w:before="280" w:after="280"/>
    </w:pPr>
    <w:rPr>
      <w:sz w:val="24"/>
      <w:szCs w:val="24"/>
    </w:rPr>
  </w:style>
  <w:style w:type="numbering" w:customStyle="1" w:styleId="WW8Num29">
    <w:name w:val="WW8Num29"/>
    <w:qFormat/>
    <w:rsid w:val="00026403"/>
  </w:style>
  <w:style w:type="numbering" w:customStyle="1" w:styleId="WW8Num19">
    <w:name w:val="WW8Num19"/>
    <w:qFormat/>
    <w:rsid w:val="00026403"/>
  </w:style>
  <w:style w:type="table" w:styleId="afb">
    <w:name w:val="Table Grid"/>
    <w:basedOn w:val="a1"/>
    <w:uiPriority w:val="59"/>
    <w:rsid w:val="001541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902F2F"/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nsPlusNormal1">
    <w:name w:val="ConsPlusNormal1"/>
    <w:link w:val="ConsPlusNormal"/>
    <w:locked/>
    <w:rsid w:val="000C64C5"/>
    <w:rPr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9EB"/>
    <w:pPr>
      <w:spacing w:after="200" w:line="276" w:lineRule="auto"/>
    </w:pPr>
    <w:rPr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51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3D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E67C8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2A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E67C8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469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E67C8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944A0"/>
    <w:rPr>
      <w:rFonts w:ascii="Tahom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173D63"/>
    <w:rPr>
      <w:rFonts w:asciiTheme="majorHAnsi" w:eastAsiaTheme="majorEastAsia" w:hAnsiTheme="majorHAnsi" w:cstheme="majorBidi"/>
      <w:b/>
      <w:bCs/>
      <w:color w:val="4E67C8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qFormat/>
    <w:rsid w:val="00F74699"/>
    <w:rPr>
      <w:rFonts w:asciiTheme="majorHAnsi" w:eastAsiaTheme="majorEastAsia" w:hAnsiTheme="majorHAnsi" w:cstheme="majorBidi"/>
      <w:b/>
      <w:bCs/>
      <w:i/>
      <w:iCs/>
      <w:color w:val="4E67C8" w:themeColor="accent1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qFormat/>
    <w:rsid w:val="009A3308"/>
    <w:rPr>
      <w:sz w:val="16"/>
      <w:szCs w:val="16"/>
    </w:rPr>
  </w:style>
  <w:style w:type="character" w:customStyle="1" w:styleId="a5">
    <w:name w:val="Текст примечания Знак"/>
    <w:basedOn w:val="a0"/>
    <w:uiPriority w:val="99"/>
    <w:semiHidden/>
    <w:qFormat/>
    <w:rsid w:val="009A3308"/>
    <w:rPr>
      <w:sz w:val="20"/>
      <w:szCs w:val="20"/>
      <w:lang w:eastAsia="ru-RU"/>
    </w:rPr>
  </w:style>
  <w:style w:type="character" w:customStyle="1" w:styleId="a6">
    <w:name w:val="Тема примечания Знак"/>
    <w:basedOn w:val="a5"/>
    <w:uiPriority w:val="99"/>
    <w:semiHidden/>
    <w:qFormat/>
    <w:rsid w:val="009A3308"/>
    <w:rPr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1C2A77"/>
    <w:rPr>
      <w:rFonts w:asciiTheme="majorHAnsi" w:eastAsiaTheme="majorEastAsia" w:hAnsiTheme="majorHAnsi" w:cstheme="majorBidi"/>
      <w:b/>
      <w:bCs/>
      <w:color w:val="4E67C8" w:themeColor="accent1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6246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qFormat/>
    <w:rsid w:val="00262469"/>
    <w:rPr>
      <w:color w:val="800080"/>
      <w:u w:val="single"/>
    </w:rPr>
  </w:style>
  <w:style w:type="character" w:customStyle="1" w:styleId="a8">
    <w:name w:val="Верхний колонтитул Знак"/>
    <w:basedOn w:val="a0"/>
    <w:uiPriority w:val="99"/>
    <w:qFormat/>
    <w:rsid w:val="0020148C"/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20148C"/>
    <w:rPr>
      <w:sz w:val="20"/>
      <w:szCs w:val="20"/>
      <w:lang w:eastAsia="ru-RU"/>
    </w:rPr>
  </w:style>
  <w:style w:type="character" w:customStyle="1" w:styleId="aa">
    <w:name w:val="Основной текст Знак"/>
    <w:basedOn w:val="a0"/>
    <w:uiPriority w:val="1"/>
    <w:qFormat/>
    <w:rsid w:val="00902F2F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qFormat/>
    <w:rsid w:val="0026517D"/>
    <w:rPr>
      <w:rFonts w:asciiTheme="majorHAnsi" w:eastAsiaTheme="majorEastAsia" w:hAnsiTheme="majorHAnsi" w:cstheme="majorBidi"/>
      <w:b/>
      <w:bCs/>
      <w:color w:val="31479E" w:themeColor="accent1" w:themeShade="BF"/>
      <w:sz w:val="28"/>
      <w:szCs w:val="28"/>
      <w:lang w:eastAsia="ru-RU"/>
    </w:rPr>
  </w:style>
  <w:style w:type="character" w:customStyle="1" w:styleId="WW8Num29z0">
    <w:name w:val="WW8Num29z0"/>
    <w:qFormat/>
  </w:style>
  <w:style w:type="character" w:customStyle="1" w:styleId="WW8Num19z0">
    <w:name w:val="WW8Num19z0"/>
    <w:qFormat/>
    <w:rPr>
      <w:rFonts w:ascii="Times New Roman" w:hAnsi="Times New Roman" w:cs="Times New Roman"/>
      <w:sz w:val="28"/>
      <w:szCs w:val="28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c">
    <w:name w:val="Body Text"/>
    <w:basedOn w:val="a"/>
    <w:uiPriority w:val="1"/>
    <w:qFormat/>
    <w:rsid w:val="00902F2F"/>
    <w:pPr>
      <w:widowControl w:val="0"/>
      <w:spacing w:after="0" w:line="240" w:lineRule="auto"/>
    </w:pPr>
    <w:rPr>
      <w:sz w:val="24"/>
      <w:szCs w:val="24"/>
      <w:lang w:eastAsia="en-US"/>
    </w:rPr>
  </w:style>
  <w:style w:type="paragraph" w:styleId="ad">
    <w:name w:val="List"/>
    <w:basedOn w:val="ac"/>
    <w:rPr>
      <w:rFonts w:cs="Droid Sans Devanagari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Droid Sans Devanagari"/>
    </w:rPr>
  </w:style>
  <w:style w:type="paragraph" w:styleId="af0">
    <w:name w:val="No Spacing"/>
    <w:uiPriority w:val="1"/>
    <w:qFormat/>
    <w:rsid w:val="001119EB"/>
    <w:rPr>
      <w:szCs w:val="20"/>
      <w:lang w:eastAsia="ru-RU"/>
    </w:rPr>
  </w:style>
  <w:style w:type="paragraph" w:styleId="af1">
    <w:name w:val="List Paragraph"/>
    <w:basedOn w:val="a"/>
    <w:qFormat/>
    <w:pPr>
      <w:ind w:left="720"/>
      <w:contextualSpacing/>
    </w:pPr>
    <w:rPr>
      <w:rFonts w:ascii="Calibri" w:hAnsi="Calibri" w:cs="Calibri"/>
      <w:sz w:val="22"/>
      <w:szCs w:val="22"/>
    </w:rPr>
  </w:style>
  <w:style w:type="paragraph" w:styleId="af2">
    <w:name w:val="Balloon Text"/>
    <w:basedOn w:val="a"/>
    <w:uiPriority w:val="99"/>
    <w:semiHidden/>
    <w:unhideWhenUsed/>
    <w:qFormat/>
    <w:rsid w:val="00C944A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qFormat/>
    <w:rsid w:val="00C944A0"/>
    <w:pPr>
      <w:widowControl w:val="0"/>
    </w:pPr>
    <w:rPr>
      <w:rFonts w:ascii="Tahoma" w:hAnsi="Tahoma" w:cs="Tahoma"/>
      <w:szCs w:val="20"/>
      <w:lang w:eastAsia="ru-RU"/>
    </w:rPr>
  </w:style>
  <w:style w:type="paragraph" w:customStyle="1" w:styleId="ConsPlusNormal">
    <w:name w:val="ConsPlusNormal"/>
    <w:qFormat/>
    <w:rsid w:val="00C944A0"/>
    <w:pPr>
      <w:widowControl w:val="0"/>
    </w:pPr>
    <w:rPr>
      <w:szCs w:val="20"/>
      <w:lang w:eastAsia="ru-RU"/>
    </w:rPr>
  </w:style>
  <w:style w:type="paragraph" w:customStyle="1" w:styleId="ConsPlusTitle">
    <w:name w:val="ConsPlusTitle"/>
    <w:uiPriority w:val="99"/>
    <w:qFormat/>
    <w:rsid w:val="00C944A0"/>
    <w:pPr>
      <w:widowControl w:val="0"/>
    </w:pPr>
    <w:rPr>
      <w:b/>
      <w:szCs w:val="20"/>
      <w:lang w:eastAsia="ru-RU"/>
    </w:rPr>
  </w:style>
  <w:style w:type="paragraph" w:customStyle="1" w:styleId="ConsPlusNonformat">
    <w:name w:val="ConsPlusNonformat"/>
    <w:uiPriority w:val="99"/>
    <w:qFormat/>
    <w:rsid w:val="00C944A0"/>
    <w:pPr>
      <w:widowControl w:val="0"/>
    </w:pPr>
    <w:rPr>
      <w:rFonts w:ascii="Courier New" w:hAnsi="Courier New" w:cs="Courier New"/>
      <w:szCs w:val="20"/>
      <w:lang w:eastAsia="ru-RU"/>
    </w:rPr>
  </w:style>
  <w:style w:type="paragraph" w:styleId="af3">
    <w:name w:val="annotation text"/>
    <w:basedOn w:val="a"/>
    <w:uiPriority w:val="99"/>
    <w:semiHidden/>
    <w:unhideWhenUsed/>
    <w:qFormat/>
    <w:rsid w:val="009A3308"/>
    <w:pPr>
      <w:spacing w:line="240" w:lineRule="auto"/>
    </w:pPr>
  </w:style>
  <w:style w:type="paragraph" w:styleId="af4">
    <w:name w:val="annotation subject"/>
    <w:basedOn w:val="af3"/>
    <w:next w:val="af3"/>
    <w:uiPriority w:val="99"/>
    <w:semiHidden/>
    <w:unhideWhenUsed/>
    <w:qFormat/>
    <w:rsid w:val="009A3308"/>
    <w:rPr>
      <w:b/>
      <w:bCs/>
    </w:rPr>
  </w:style>
  <w:style w:type="paragraph" w:styleId="af5">
    <w:name w:val="Revision"/>
    <w:uiPriority w:val="99"/>
    <w:semiHidden/>
    <w:qFormat/>
    <w:rsid w:val="009A3308"/>
    <w:rPr>
      <w:szCs w:val="20"/>
      <w:lang w:eastAsia="ru-RU"/>
    </w:rPr>
  </w:style>
  <w:style w:type="paragraph" w:customStyle="1" w:styleId="af6">
    <w:name w:val="Стиль"/>
    <w:qFormat/>
    <w:rsid w:val="001C6B85"/>
    <w:pPr>
      <w:widowControl w:val="0"/>
    </w:pPr>
    <w:rPr>
      <w:rFonts w:eastAsiaTheme="minorEastAsia"/>
      <w:sz w:val="24"/>
      <w:szCs w:val="24"/>
      <w:lang w:eastAsia="ru-RU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header"/>
    <w:basedOn w:val="a"/>
    <w:uiPriority w:val="99"/>
    <w:unhideWhenUsed/>
    <w:rsid w:val="0020148C"/>
    <w:pPr>
      <w:tabs>
        <w:tab w:val="center" w:pos="4677"/>
        <w:tab w:val="right" w:pos="9355"/>
      </w:tabs>
      <w:spacing w:after="0" w:line="240" w:lineRule="auto"/>
    </w:pPr>
  </w:style>
  <w:style w:type="paragraph" w:styleId="af9">
    <w:name w:val="footer"/>
    <w:basedOn w:val="a"/>
    <w:uiPriority w:val="99"/>
    <w:unhideWhenUsed/>
    <w:rsid w:val="0020148C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Cell">
    <w:name w:val="ConsPlusCell"/>
    <w:uiPriority w:val="99"/>
    <w:qFormat/>
    <w:rsid w:val="00E8533E"/>
    <w:pPr>
      <w:widowControl w:val="0"/>
    </w:pPr>
    <w:rPr>
      <w:rFonts w:ascii="Courier New" w:eastAsiaTheme="minorEastAsia" w:hAnsi="Courier New" w:cs="Courier New"/>
      <w:szCs w:val="20"/>
      <w:lang w:eastAsia="ru-RU"/>
    </w:rPr>
  </w:style>
  <w:style w:type="paragraph" w:customStyle="1" w:styleId="ConsPlusDocList">
    <w:name w:val="ConsPlusDocList"/>
    <w:uiPriority w:val="99"/>
    <w:qFormat/>
    <w:rsid w:val="00E8533E"/>
    <w:pPr>
      <w:widowControl w:val="0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JurTerm">
    <w:name w:val="ConsPlusJurTerm"/>
    <w:uiPriority w:val="99"/>
    <w:qFormat/>
    <w:rsid w:val="00E8533E"/>
    <w:pPr>
      <w:widowControl w:val="0"/>
    </w:pPr>
    <w:rPr>
      <w:rFonts w:eastAsiaTheme="minorEastAsia"/>
      <w:sz w:val="24"/>
      <w:szCs w:val="24"/>
      <w:lang w:eastAsia="ru-RU"/>
    </w:rPr>
  </w:style>
  <w:style w:type="paragraph" w:customStyle="1" w:styleId="ConsPlusTextList">
    <w:name w:val="ConsPlusTextList"/>
    <w:uiPriority w:val="99"/>
    <w:qFormat/>
    <w:rsid w:val="00E8533E"/>
    <w:pPr>
      <w:widowControl w:val="0"/>
    </w:pPr>
    <w:rPr>
      <w:rFonts w:eastAsiaTheme="minorEastAsia"/>
      <w:sz w:val="24"/>
      <w:szCs w:val="24"/>
      <w:lang w:eastAsia="ru-RU"/>
    </w:rPr>
  </w:style>
  <w:style w:type="paragraph" w:customStyle="1" w:styleId="ConsPlusTextList1">
    <w:name w:val="ConsPlusTextList1"/>
    <w:uiPriority w:val="99"/>
    <w:qFormat/>
    <w:rsid w:val="00E8533E"/>
    <w:pPr>
      <w:widowControl w:val="0"/>
    </w:pPr>
    <w:rPr>
      <w:rFonts w:eastAsiaTheme="minorEastAsia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902F2F"/>
    <w:pPr>
      <w:widowControl w:val="0"/>
      <w:spacing w:after="0" w:line="240" w:lineRule="auto"/>
      <w:ind w:left="62"/>
    </w:pPr>
    <w:rPr>
      <w:sz w:val="22"/>
      <w:szCs w:val="22"/>
      <w:lang w:eastAsia="en-US"/>
    </w:rPr>
  </w:style>
  <w:style w:type="paragraph" w:customStyle="1" w:styleId="HeadDoc">
    <w:name w:val="HeadDoc"/>
    <w:qFormat/>
    <w:pPr>
      <w:keepLines/>
      <w:jc w:val="both"/>
    </w:pPr>
    <w:rPr>
      <w:sz w:val="28"/>
      <w:szCs w:val="20"/>
    </w:rPr>
  </w:style>
  <w:style w:type="paragraph" w:styleId="afa">
    <w:name w:val="Normal (Web)"/>
    <w:basedOn w:val="a"/>
    <w:qFormat/>
    <w:pPr>
      <w:spacing w:before="280" w:after="280"/>
    </w:pPr>
    <w:rPr>
      <w:sz w:val="24"/>
      <w:szCs w:val="24"/>
    </w:rPr>
  </w:style>
  <w:style w:type="paragraph" w:customStyle="1" w:styleId="formattext">
    <w:name w:val="formattext"/>
    <w:basedOn w:val="a"/>
    <w:qFormat/>
    <w:pPr>
      <w:spacing w:before="280" w:after="280"/>
    </w:pPr>
    <w:rPr>
      <w:sz w:val="24"/>
      <w:szCs w:val="24"/>
    </w:rPr>
  </w:style>
  <w:style w:type="paragraph" w:customStyle="1" w:styleId="formattexttopleveltext">
    <w:name w:val="formattext topleveltext"/>
    <w:basedOn w:val="a"/>
    <w:qFormat/>
    <w:pPr>
      <w:spacing w:before="280" w:after="280"/>
    </w:pPr>
    <w:rPr>
      <w:sz w:val="24"/>
      <w:szCs w:val="24"/>
    </w:rPr>
  </w:style>
  <w:style w:type="numbering" w:customStyle="1" w:styleId="WW8Num29">
    <w:name w:val="WW8Num29"/>
    <w:qFormat/>
  </w:style>
  <w:style w:type="numbering" w:customStyle="1" w:styleId="WW8Num19">
    <w:name w:val="WW8Num19"/>
    <w:qFormat/>
  </w:style>
  <w:style w:type="table" w:styleId="afb">
    <w:name w:val="Table Grid"/>
    <w:basedOn w:val="a1"/>
    <w:uiPriority w:val="59"/>
    <w:rsid w:val="001541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902F2F"/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1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Воздушный поток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F4914-4D40-41D9-BD02-9081EFCB5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2221</Words>
  <Characters>12662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Иорина</dc:creator>
  <cp:lastModifiedBy>HP 250 G8</cp:lastModifiedBy>
  <cp:revision>3</cp:revision>
  <cp:lastPrinted>2026-01-21T12:13:00Z</cp:lastPrinted>
  <dcterms:created xsi:type="dcterms:W3CDTF">2026-01-22T07:12:00Z</dcterms:created>
  <dcterms:modified xsi:type="dcterms:W3CDTF">2026-01-22T07:14:00Z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